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8CA5" w14:textId="22D5D209" w:rsidR="00BB157F" w:rsidRPr="00B86876" w:rsidRDefault="001355B6" w:rsidP="0078051C">
      <w:pPr>
        <w:pStyle w:val="Kop1"/>
        <w:numPr>
          <w:ilvl w:val="0"/>
          <w:numId w:val="0"/>
        </w:numPr>
        <w:ind w:left="720" w:hanging="720"/>
        <w:rPr>
          <w:rFonts w:ascii="Calibri" w:eastAsia="NanumGothic" w:hAnsi="Calibri" w:cs="Calibri"/>
        </w:rPr>
      </w:pPr>
      <w:r w:rsidRPr="00B86876">
        <w:t xml:space="preserve">Dorpsraad vergadering </w:t>
      </w:r>
      <w:r w:rsidR="002428C1">
        <w:t>20 februa</w:t>
      </w:r>
      <w:r w:rsidR="00FD27F5">
        <w:t xml:space="preserve">ri </w:t>
      </w:r>
      <w:r w:rsidR="00BB157F" w:rsidRPr="00B86876">
        <w:rPr>
          <w:rFonts w:ascii="Calibri" w:eastAsia="NanumGothic" w:hAnsi="Calibri" w:cs="Calibri"/>
        </w:rPr>
        <w:t>20</w:t>
      </w:r>
      <w:r w:rsidR="00FD27F5">
        <w:rPr>
          <w:rFonts w:ascii="Calibri" w:eastAsia="NanumGothic" w:hAnsi="Calibri" w:cs="Calibri"/>
        </w:rPr>
        <w:t>20</w:t>
      </w:r>
    </w:p>
    <w:p w14:paraId="2FCE715B" w14:textId="77777777" w:rsidR="00C60D8F" w:rsidRPr="005A0CD4" w:rsidRDefault="00C60D8F" w:rsidP="00246C3F"/>
    <w:p w14:paraId="1DDF7A9D" w14:textId="2F02BF32" w:rsidR="00BB157F" w:rsidRPr="00A06E0B" w:rsidRDefault="00BB157F" w:rsidP="00246C3F">
      <w:r w:rsidRPr="00A06E0B">
        <w:rPr>
          <w:rFonts w:eastAsia="NanumGothic"/>
        </w:rPr>
        <w:t>Aanwezig</w:t>
      </w:r>
      <w:r w:rsidRPr="00A06E0B">
        <w:t xml:space="preserve">: </w:t>
      </w:r>
      <w:r w:rsidR="00B86876">
        <w:tab/>
      </w:r>
      <w:r w:rsidRPr="00A06E0B">
        <w:t xml:space="preserve">Ed, Martijn, </w:t>
      </w:r>
      <w:r w:rsidR="003533DA">
        <w:t xml:space="preserve">Frank, </w:t>
      </w:r>
      <w:r w:rsidR="0078051C">
        <w:t>Nick</w:t>
      </w:r>
      <w:r w:rsidR="00FD27F5">
        <w:t xml:space="preserve"> </w:t>
      </w:r>
      <w:r w:rsidR="00693919">
        <w:t>en Gea</w:t>
      </w:r>
    </w:p>
    <w:p w14:paraId="216FA89C" w14:textId="3DE9021C" w:rsidR="00BB157F" w:rsidRPr="00A06E0B" w:rsidRDefault="00BB157F" w:rsidP="00246C3F">
      <w:r w:rsidRPr="00A06E0B">
        <w:t xml:space="preserve">Afwezig: </w:t>
      </w:r>
      <w:r w:rsidR="00B86876">
        <w:tab/>
      </w:r>
      <w:r w:rsidR="00693919" w:rsidRPr="00A06E0B">
        <w:t>Joop</w:t>
      </w:r>
      <w:r w:rsidR="002428C1">
        <w:t>, Hans</w:t>
      </w:r>
    </w:p>
    <w:p w14:paraId="53A43EC3" w14:textId="2387D80D" w:rsidR="00BB157F" w:rsidRDefault="00BB157F" w:rsidP="00246C3F">
      <w:pPr>
        <w:rPr>
          <w:rFonts w:ascii="Calibri" w:hAnsi="Calibri" w:cs="Calibri"/>
        </w:rPr>
      </w:pPr>
      <w:r w:rsidRPr="00A06E0B">
        <w:t xml:space="preserve">Gasten: </w:t>
      </w:r>
      <w:r w:rsidR="00B86876">
        <w:tab/>
      </w:r>
      <w:r w:rsidR="00CE0600">
        <w:t>Geen.</w:t>
      </w:r>
    </w:p>
    <w:p w14:paraId="5F08B3BA" w14:textId="77777777" w:rsidR="00FD27F5" w:rsidRPr="00C64E76" w:rsidRDefault="00FD27F5" w:rsidP="00246C3F"/>
    <w:p w14:paraId="6BE3CE32" w14:textId="6367982D" w:rsidR="00FD27F5" w:rsidRDefault="00FD27F5" w:rsidP="00693919">
      <w:pPr>
        <w:pStyle w:val="Kop1"/>
      </w:pPr>
      <w:r>
        <w:t>Groenbeleid</w:t>
      </w:r>
    </w:p>
    <w:p w14:paraId="1845EF36" w14:textId="04975F0C" w:rsidR="002428C1" w:rsidRPr="002428C1" w:rsidRDefault="002428C1" w:rsidP="002428C1">
      <w:r>
        <w:t>Geen opmerkingen.</w:t>
      </w:r>
    </w:p>
    <w:p w14:paraId="7632A2E9" w14:textId="77777777" w:rsidR="00FD27F5" w:rsidRPr="00FD27F5" w:rsidRDefault="00FD27F5" w:rsidP="00FD27F5"/>
    <w:p w14:paraId="21F7F542" w14:textId="5494F3A0" w:rsidR="00693919" w:rsidRDefault="00693919" w:rsidP="00693919">
      <w:pPr>
        <w:pStyle w:val="Kop1"/>
      </w:pPr>
      <w:r>
        <w:t>Vastellen agenda</w:t>
      </w:r>
    </w:p>
    <w:p w14:paraId="4088B034" w14:textId="521CAADD" w:rsidR="00693919" w:rsidRDefault="00693919" w:rsidP="00693919">
      <w:r>
        <w:t>De agenda wordt vastgesteld;</w:t>
      </w:r>
    </w:p>
    <w:p w14:paraId="56DCA2D1" w14:textId="77777777" w:rsidR="00693919" w:rsidRDefault="00693919" w:rsidP="00693919"/>
    <w:p w14:paraId="695F034A" w14:textId="77777777" w:rsidR="00693919" w:rsidRDefault="00693919" w:rsidP="00693919">
      <w:pPr>
        <w:pStyle w:val="Kop1"/>
      </w:pPr>
      <w:r>
        <w:t>Rondje mededelingen</w:t>
      </w:r>
    </w:p>
    <w:p w14:paraId="17228315" w14:textId="77777777" w:rsidR="00CE0600" w:rsidRDefault="00CE0600" w:rsidP="00CE0600">
      <w:pPr>
        <w:pStyle w:val="Normaalweb"/>
        <w:numPr>
          <w:ilvl w:val="0"/>
          <w:numId w:val="36"/>
        </w:numPr>
        <w:spacing w:before="0" w:beforeAutospacing="0" w:after="0" w:afterAutospacing="0"/>
        <w:rPr>
          <w:rFonts w:ascii="Calibri" w:hAnsi="Calibri" w:cs="Calibri"/>
          <w:sz w:val="22"/>
          <w:szCs w:val="22"/>
        </w:rPr>
      </w:pPr>
      <w:r>
        <w:rPr>
          <w:rFonts w:ascii="Calibri" w:hAnsi="Calibri" w:cs="Calibri"/>
          <w:sz w:val="22"/>
          <w:szCs w:val="22"/>
        </w:rPr>
        <w:t>GDO: 26 febr. Overleg, Martijn gaat mee met Hans.</w:t>
      </w:r>
    </w:p>
    <w:p w14:paraId="220B6BFC" w14:textId="77777777" w:rsidR="00CE0600" w:rsidRDefault="00CE0600" w:rsidP="00CE0600">
      <w:pPr>
        <w:pStyle w:val="Normaalweb"/>
        <w:numPr>
          <w:ilvl w:val="0"/>
          <w:numId w:val="36"/>
        </w:numPr>
        <w:spacing w:before="0" w:beforeAutospacing="0" w:after="0" w:afterAutospacing="0"/>
        <w:rPr>
          <w:rFonts w:ascii="Calibri" w:hAnsi="Calibri" w:cs="Calibri"/>
          <w:sz w:val="22"/>
          <w:szCs w:val="22"/>
        </w:rPr>
      </w:pPr>
      <w:r>
        <w:rPr>
          <w:rFonts w:ascii="Calibri" w:hAnsi="Calibri" w:cs="Calibri"/>
          <w:sz w:val="22"/>
          <w:szCs w:val="22"/>
        </w:rPr>
        <w:t>Terugkoppeling Ed:</w:t>
      </w:r>
      <w:r>
        <w:rPr>
          <w:rFonts w:ascii="Calibri" w:hAnsi="Calibri" w:cs="Calibri"/>
          <w:sz w:val="22"/>
          <w:szCs w:val="22"/>
        </w:rPr>
        <w:br/>
        <w:t>Bijeenkomst ging vooral over waar zonnepanelen en windmolens geplaatst worden.</w:t>
      </w:r>
      <w:r>
        <w:rPr>
          <w:rFonts w:ascii="Calibri" w:hAnsi="Calibri" w:cs="Calibri"/>
          <w:sz w:val="22"/>
          <w:szCs w:val="22"/>
        </w:rPr>
        <w:br/>
        <w:t>Hobrede ligt in de regio Waterland, hier zijn vooralsnog geen plannen voor windmolens en zonnepanelen.</w:t>
      </w:r>
      <w:r>
        <w:rPr>
          <w:rFonts w:ascii="Calibri" w:hAnsi="Calibri" w:cs="Calibri"/>
          <w:sz w:val="22"/>
          <w:szCs w:val="22"/>
        </w:rPr>
        <w:br/>
        <w:t>Getoonde tekeningen werden niet gedeeld: daarom heeft Ed 3 foto’s rondgestuurd.</w:t>
      </w:r>
    </w:p>
    <w:p w14:paraId="2B3A7498" w14:textId="77777777" w:rsidR="00CE0600" w:rsidRPr="00CE0600" w:rsidRDefault="00CE0600" w:rsidP="00CE0600">
      <w:pPr>
        <w:pStyle w:val="Normaalweb"/>
        <w:numPr>
          <w:ilvl w:val="0"/>
          <w:numId w:val="36"/>
        </w:numPr>
        <w:spacing w:before="0" w:beforeAutospacing="0" w:after="0" w:afterAutospacing="0"/>
        <w:rPr>
          <w:rFonts w:ascii="Calibri" w:hAnsi="Calibri" w:cs="Calibri"/>
          <w:sz w:val="22"/>
          <w:szCs w:val="22"/>
        </w:rPr>
      </w:pPr>
      <w:r>
        <w:rPr>
          <w:rFonts w:ascii="Calibri" w:hAnsi="Calibri" w:cs="Calibri"/>
          <w:sz w:val="22"/>
          <w:szCs w:val="22"/>
        </w:rPr>
        <w:t>Martijn en Gea moeten afspraak maken voor de overdracht, voor de eerstvolgende vergadering.</w:t>
      </w:r>
      <w:r>
        <w:rPr>
          <w:rFonts w:ascii="Calibri" w:hAnsi="Calibri" w:cs="Calibri"/>
          <w:sz w:val="22"/>
          <w:szCs w:val="22"/>
        </w:rPr>
        <w:br/>
        <w:t>Financieel jaarverslag, en begroting 2020 graag indienen voor de volgende vergadering.</w:t>
      </w:r>
      <w:r>
        <w:rPr>
          <w:rFonts w:ascii="Calibri" w:hAnsi="Calibri" w:cs="Calibri"/>
          <w:sz w:val="22"/>
          <w:szCs w:val="22"/>
        </w:rPr>
        <w:br/>
        <w:t>Ter goedkeuring.</w:t>
      </w:r>
    </w:p>
    <w:p w14:paraId="7D0E2624" w14:textId="4C164C7E" w:rsidR="000A0887" w:rsidRDefault="000A0887" w:rsidP="003C5306"/>
    <w:p w14:paraId="22DA2160" w14:textId="77777777" w:rsidR="00693919" w:rsidRDefault="00693919" w:rsidP="003E2DAC"/>
    <w:p w14:paraId="0C999B8C" w14:textId="16FFC20A" w:rsidR="003E2DAC" w:rsidRDefault="00693919" w:rsidP="002428C1">
      <w:pPr>
        <w:pStyle w:val="Kop1"/>
      </w:pPr>
      <w:r>
        <w:t>Verslag vorige vergadering en actielijst</w:t>
      </w:r>
    </w:p>
    <w:p w14:paraId="7BF1134A" w14:textId="67A5DD04" w:rsidR="003E2DAC" w:rsidRDefault="003E2DAC" w:rsidP="003E2DAC">
      <w:pPr>
        <w:pStyle w:val="Lijstalinea"/>
        <w:numPr>
          <w:ilvl w:val="0"/>
          <w:numId w:val="31"/>
        </w:numPr>
      </w:pPr>
      <w:r>
        <w:t>Er zijn verder geen op of aanmerkingen op het verslag.</w:t>
      </w:r>
    </w:p>
    <w:p w14:paraId="611CC1AF" w14:textId="1DC63595" w:rsidR="006A43C5" w:rsidRDefault="006A43C5" w:rsidP="003E2DAC">
      <w:pPr>
        <w:pStyle w:val="Lijstalinea"/>
        <w:numPr>
          <w:ilvl w:val="0"/>
          <w:numId w:val="31"/>
        </w:numPr>
      </w:pPr>
      <w:r>
        <w:t>AED was een succes, er hebben zich weer meer mensen zich aangemeld bij hartslag.nu</w:t>
      </w:r>
    </w:p>
    <w:p w14:paraId="6A7DEF03" w14:textId="77777777" w:rsidR="003E2DAC" w:rsidRDefault="003E2DAC" w:rsidP="00693919"/>
    <w:p w14:paraId="7C4741CB" w14:textId="77777777" w:rsidR="00693919" w:rsidRPr="003C5306" w:rsidRDefault="00693919" w:rsidP="003E2DAC">
      <w:pPr>
        <w:rPr>
          <w:b/>
          <w:color w:val="00B0F0"/>
        </w:rPr>
      </w:pPr>
      <w:r w:rsidRPr="003C5306">
        <w:rPr>
          <w:b/>
          <w:color w:val="00B0F0"/>
        </w:rPr>
        <w:t xml:space="preserve">Actielijst </w:t>
      </w:r>
    </w:p>
    <w:p w14:paraId="54B404AD" w14:textId="77777777" w:rsidR="00693919" w:rsidRDefault="00693919" w:rsidP="00693919">
      <w:pPr>
        <w:pStyle w:val="Lijstalinea"/>
        <w:numPr>
          <w:ilvl w:val="0"/>
          <w:numId w:val="25"/>
        </w:numPr>
      </w:pPr>
      <w:r>
        <w:t>KVK loopt, di</w:t>
      </w:r>
      <w:r w:rsidR="003E2DAC">
        <w:t>verse mutaties zijn al verwerk.</w:t>
      </w:r>
    </w:p>
    <w:p w14:paraId="19244B79" w14:textId="77777777" w:rsidR="00693919" w:rsidRDefault="00693919" w:rsidP="00693919">
      <w:pPr>
        <w:pStyle w:val="Lijstalinea"/>
        <w:numPr>
          <w:ilvl w:val="0"/>
          <w:numId w:val="25"/>
        </w:numPr>
      </w:pPr>
      <w:r>
        <w:t>Fietspad: geen nieuws, het is er al vroeg donker… Toevoegen dat op hoek Durkweg Hobrede het rood-witte bord weg is.</w:t>
      </w:r>
      <w:r w:rsidR="003E2DAC">
        <w:t xml:space="preserve"> Joop vragen dit via het KCC in te brengen. Vis rechtstreekse contacten loop het vast.</w:t>
      </w:r>
    </w:p>
    <w:p w14:paraId="207026A5" w14:textId="77777777" w:rsidR="00693919" w:rsidRDefault="00693919" w:rsidP="00693919">
      <w:pPr>
        <w:pStyle w:val="Lijstalinea"/>
        <w:numPr>
          <w:ilvl w:val="0"/>
          <w:numId w:val="25"/>
        </w:numPr>
      </w:pPr>
      <w:r>
        <w:t xml:space="preserve">Verkeersbeleid: </w:t>
      </w:r>
      <w:r w:rsidR="003E2DAC">
        <w:t>wordt geagendeerd in maart</w:t>
      </w:r>
    </w:p>
    <w:p w14:paraId="09873893" w14:textId="7FF68895" w:rsidR="00693919" w:rsidRDefault="00693919" w:rsidP="00DC1206">
      <w:pPr>
        <w:pStyle w:val="Lijstalinea"/>
        <w:numPr>
          <w:ilvl w:val="0"/>
          <w:numId w:val="25"/>
        </w:numPr>
      </w:pPr>
      <w:proofErr w:type="spellStart"/>
      <w:r>
        <w:t>Inboergering</w:t>
      </w:r>
      <w:proofErr w:type="spellEnd"/>
      <w:r>
        <w:t xml:space="preserve">: </w:t>
      </w:r>
      <w:r w:rsidR="003E2DAC">
        <w:t xml:space="preserve">Gaat </w:t>
      </w:r>
      <w:r w:rsidR="006A43C5">
        <w:t>28</w:t>
      </w:r>
      <w:r w:rsidR="003E2DAC">
        <w:t xml:space="preserve"> februari plaats vinden</w:t>
      </w:r>
      <w:r w:rsidR="006A43C5">
        <w:t xml:space="preserve"> bij Richard &amp; Irma</w:t>
      </w:r>
    </w:p>
    <w:p w14:paraId="7FA3E607" w14:textId="77777777" w:rsidR="003E2DAC" w:rsidRDefault="003E2DAC" w:rsidP="003E2DAC">
      <w:pPr>
        <w:pStyle w:val="Lijstalinea"/>
        <w:ind w:left="1065"/>
      </w:pPr>
    </w:p>
    <w:p w14:paraId="57D13FD3" w14:textId="475A7354" w:rsidR="00693919" w:rsidRDefault="00693919" w:rsidP="00693919">
      <w:pPr>
        <w:pStyle w:val="Kop1"/>
      </w:pPr>
      <w:r>
        <w:t>Financieel overzicht 2019, activiteiten en begroting 2020</w:t>
      </w:r>
    </w:p>
    <w:p w14:paraId="05A24E67" w14:textId="69A5F31B" w:rsidR="003E2DAC" w:rsidRDefault="003E2DAC" w:rsidP="00CE0600">
      <w:pPr>
        <w:pStyle w:val="Lijstalinea"/>
        <w:numPr>
          <w:ilvl w:val="0"/>
          <w:numId w:val="25"/>
        </w:numPr>
      </w:pPr>
      <w:r>
        <w:t>Martijn geeft aan hier door tijdgebrek niet aan toegekomen te zijn. Martijn en Gea zeggen toe dit voor de volgende vergadering op orde te hebben.</w:t>
      </w:r>
    </w:p>
    <w:p w14:paraId="3EA685DB" w14:textId="77777777" w:rsidR="00693919" w:rsidRDefault="00693919" w:rsidP="00693919"/>
    <w:p w14:paraId="156A047E" w14:textId="77777777" w:rsidR="00833254" w:rsidRDefault="00833254" w:rsidP="00833254">
      <w:pPr>
        <w:pStyle w:val="Kop1"/>
      </w:pPr>
      <w:r w:rsidRPr="00833254">
        <w:t>Concept Jaarverslag 2019</w:t>
      </w:r>
    </w:p>
    <w:p w14:paraId="3931B327" w14:textId="626DA862" w:rsidR="00833254" w:rsidRDefault="00E069D5" w:rsidP="00833254">
      <w:r>
        <w:t>Financiële paragraaf en jaarverslag zijn goedgekeurd.</w:t>
      </w:r>
      <w:r w:rsidR="00CE0600">
        <w:t xml:space="preserve"> Kan worden opgestuurd naar de gemeente.</w:t>
      </w:r>
    </w:p>
    <w:p w14:paraId="42B2AF7E" w14:textId="7C97C115" w:rsidR="00833254" w:rsidRDefault="00833254" w:rsidP="00833254"/>
    <w:p w14:paraId="64D748F9" w14:textId="32176C86" w:rsidR="00CE0600" w:rsidRDefault="00CE0600" w:rsidP="00833254"/>
    <w:p w14:paraId="47AB1204" w14:textId="77777777" w:rsidR="00CE0600" w:rsidRPr="00833254" w:rsidRDefault="00CE0600" w:rsidP="00833254"/>
    <w:p w14:paraId="5C0343D2" w14:textId="2E61E1ED" w:rsidR="00693919" w:rsidRDefault="00693919" w:rsidP="00693919">
      <w:pPr>
        <w:pStyle w:val="Kop1"/>
      </w:pPr>
      <w:r>
        <w:t>Glasveze</w:t>
      </w:r>
      <w:r w:rsidR="00E069D5">
        <w:t>l</w:t>
      </w:r>
    </w:p>
    <w:p w14:paraId="044DC155" w14:textId="5E88B7C4" w:rsidR="00693919" w:rsidRDefault="00E069D5" w:rsidP="00693919">
      <w:bookmarkStart w:id="0" w:name="_GoBack"/>
      <w:r>
        <w:lastRenderedPageBreak/>
        <w:t>Hobrede 1 wordt aangesloten, hoe is nog even onbekend.</w:t>
      </w:r>
      <w:r>
        <w:br/>
      </w:r>
      <w:bookmarkEnd w:id="0"/>
      <w:r>
        <w:t>Langzamerhand krijgen meer bewoners een brief, 2 en 3 maart worden er weer wat huizen aangesloten.</w:t>
      </w:r>
    </w:p>
    <w:p w14:paraId="35FE9EE4" w14:textId="77777777" w:rsidR="00693919" w:rsidRDefault="00693919" w:rsidP="00693919"/>
    <w:p w14:paraId="04224F79" w14:textId="3BFE968F" w:rsidR="003E2DAC" w:rsidRDefault="00E069D5" w:rsidP="00693919">
      <w:pPr>
        <w:pStyle w:val="Kop1"/>
      </w:pPr>
      <w:r>
        <w:t>Buurtborrel</w:t>
      </w:r>
    </w:p>
    <w:p w14:paraId="0C5765D4" w14:textId="1664F8D9" w:rsidR="00693919" w:rsidRDefault="00E069D5" w:rsidP="00693919">
      <w:r>
        <w:t>Ter vergadering voorstel van Martijn besproken. Er wordt verzocht om toch te blijven flyeren. De flyer wordt vooral gebruikt ter herinnering.</w:t>
      </w:r>
    </w:p>
    <w:p w14:paraId="067D1704" w14:textId="77777777" w:rsidR="00E069D5" w:rsidRDefault="00E069D5" w:rsidP="00693919"/>
    <w:p w14:paraId="0FEA2F57" w14:textId="77777777" w:rsidR="00693919" w:rsidRDefault="00693919" w:rsidP="00693919">
      <w:pPr>
        <w:pStyle w:val="Kop1"/>
      </w:pPr>
      <w:r>
        <w:t>Lief en leed</w:t>
      </w:r>
    </w:p>
    <w:p w14:paraId="2626CE5C" w14:textId="77777777" w:rsidR="00693919" w:rsidRDefault="003E2DAC" w:rsidP="00693919">
      <w:r>
        <w:t>Een aantal persoonlijke situaties worden besproken; deze blijven buiten het verslag.</w:t>
      </w:r>
    </w:p>
    <w:p w14:paraId="39C76A47" w14:textId="77777777" w:rsidR="00693919" w:rsidRDefault="00693919" w:rsidP="00693919"/>
    <w:p w14:paraId="3244EAE1" w14:textId="77777777" w:rsidR="00693919" w:rsidRDefault="00693919" w:rsidP="00693919">
      <w:pPr>
        <w:pStyle w:val="Kop1"/>
      </w:pPr>
      <w:r>
        <w:t>Rondvraag</w:t>
      </w:r>
    </w:p>
    <w:p w14:paraId="3BAD79D8" w14:textId="77777777" w:rsidR="00AB18FA" w:rsidRDefault="00E25CB1" w:rsidP="00E25CB1">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Nick: </w:t>
      </w:r>
    </w:p>
    <w:p w14:paraId="7A4BF0A6" w14:textId="3377CB1C" w:rsidR="00742EB8" w:rsidRDefault="00E25CB1" w:rsidP="00E25CB1">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Hans heeft </w:t>
      </w:r>
      <w:r w:rsidR="00AB18FA">
        <w:rPr>
          <w:rFonts w:ascii="Calibri" w:hAnsi="Calibri" w:cs="Calibri"/>
          <w:sz w:val="22"/>
          <w:szCs w:val="22"/>
        </w:rPr>
        <w:t xml:space="preserve">een Dropbox aangemaakt. </w:t>
      </w:r>
      <w:r w:rsidR="00AB18FA">
        <w:rPr>
          <w:rFonts w:ascii="Calibri" w:hAnsi="Calibri" w:cs="Calibri"/>
          <w:sz w:val="22"/>
          <w:szCs w:val="22"/>
        </w:rPr>
        <w:br/>
        <w:t xml:space="preserve">Bij deze het verzoek om de dorpsraadleden uit te nodigen voor </w:t>
      </w:r>
      <w:proofErr w:type="spellStart"/>
      <w:r w:rsidR="00AB18FA">
        <w:rPr>
          <w:rFonts w:ascii="Calibri" w:hAnsi="Calibri" w:cs="Calibri"/>
          <w:sz w:val="22"/>
          <w:szCs w:val="22"/>
        </w:rPr>
        <w:t>dropbox</w:t>
      </w:r>
      <w:proofErr w:type="spellEnd"/>
      <w:r w:rsidR="00AB18FA">
        <w:rPr>
          <w:rFonts w:ascii="Calibri" w:hAnsi="Calibri" w:cs="Calibri"/>
          <w:sz w:val="22"/>
          <w:szCs w:val="22"/>
        </w:rPr>
        <w:t>, en hun te voorzien van een handleiding.</w:t>
      </w:r>
    </w:p>
    <w:p w14:paraId="72300198" w14:textId="77777777" w:rsidR="00E3664A" w:rsidRDefault="00E3664A" w:rsidP="00E3664A">
      <w:pPr>
        <w:pStyle w:val="Normaalweb"/>
        <w:spacing w:before="0" w:beforeAutospacing="0" w:after="0" w:afterAutospacing="0"/>
        <w:ind w:left="720"/>
      </w:pPr>
    </w:p>
    <w:p w14:paraId="36BA26BF" w14:textId="77777777" w:rsidR="00693919" w:rsidRDefault="00693919" w:rsidP="00693919">
      <w:pPr>
        <w:pStyle w:val="Kop1"/>
      </w:pPr>
      <w:r>
        <w:t>Sluiting</w:t>
      </w:r>
    </w:p>
    <w:p w14:paraId="1E6D310D" w14:textId="7F5A5ED2" w:rsidR="00630219" w:rsidRDefault="00BB157F" w:rsidP="00246C3F">
      <w:r>
        <w:t xml:space="preserve">Rond </w:t>
      </w:r>
      <w:r w:rsidR="00AB18FA">
        <w:t>21</w:t>
      </w:r>
      <w:r>
        <w:t>:00 uur sluiten we de vergadering.</w:t>
      </w:r>
    </w:p>
    <w:p w14:paraId="5DFF7405" w14:textId="77777777" w:rsidR="00630219" w:rsidRDefault="00630219" w:rsidP="00246C3F"/>
    <w:p w14:paraId="2C12DBC7" w14:textId="77777777" w:rsidR="005C06A2" w:rsidRDefault="005C06A2" w:rsidP="00246C3F">
      <w:pPr>
        <w:rPr>
          <w:rStyle w:val="normaltextrun"/>
          <w:rFonts w:ascii="Arial" w:hAnsi="Arial" w:cs="Arial"/>
          <w:b/>
          <w:bCs/>
          <w:color w:val="00B0F0"/>
          <w:sz w:val="28"/>
          <w:szCs w:val="28"/>
        </w:rPr>
      </w:pPr>
    </w:p>
    <w:p w14:paraId="6A8633B6" w14:textId="77777777" w:rsidR="00833254" w:rsidRDefault="00833254">
      <w:pPr>
        <w:spacing w:after="200" w:line="276" w:lineRule="auto"/>
        <w:rPr>
          <w:rStyle w:val="normaltextrun"/>
          <w:rFonts w:ascii="Arial" w:hAnsi="Arial" w:cs="Arial"/>
          <w:b/>
          <w:bCs/>
          <w:color w:val="00B0F0"/>
          <w:sz w:val="28"/>
          <w:szCs w:val="28"/>
        </w:rPr>
      </w:pPr>
      <w:r>
        <w:rPr>
          <w:rStyle w:val="normaltextrun"/>
          <w:rFonts w:ascii="Arial" w:hAnsi="Arial" w:cs="Arial"/>
          <w:b/>
          <w:bCs/>
          <w:color w:val="00B0F0"/>
          <w:sz w:val="28"/>
          <w:szCs w:val="28"/>
        </w:rPr>
        <w:br w:type="page"/>
      </w:r>
    </w:p>
    <w:p w14:paraId="397AC5D4" w14:textId="77777777" w:rsidR="00C57886" w:rsidRPr="005A0CD4" w:rsidRDefault="00C57886" w:rsidP="00246C3F">
      <w:pPr>
        <w:rPr>
          <w:rStyle w:val="normaltextrun"/>
          <w:rFonts w:ascii="Arial" w:hAnsi="Arial" w:cs="Arial"/>
          <w:b/>
          <w:bCs/>
          <w:color w:val="00B0F0"/>
          <w:sz w:val="28"/>
          <w:szCs w:val="28"/>
        </w:rPr>
      </w:pPr>
      <w:r w:rsidRPr="005A0CD4">
        <w:rPr>
          <w:rStyle w:val="normaltextrun"/>
          <w:rFonts w:ascii="Arial" w:hAnsi="Arial" w:cs="Arial"/>
          <w:b/>
          <w:bCs/>
          <w:color w:val="00B0F0"/>
          <w:sz w:val="28"/>
          <w:szCs w:val="28"/>
        </w:rPr>
        <w:lastRenderedPageBreak/>
        <w:t xml:space="preserve">Actiepunten </w:t>
      </w:r>
    </w:p>
    <w:tbl>
      <w:tblPr>
        <w:tblW w:w="11057" w:type="dxa"/>
        <w:tblInd w:w="-85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1277"/>
        <w:gridCol w:w="3118"/>
        <w:gridCol w:w="4111"/>
        <w:gridCol w:w="1276"/>
        <w:gridCol w:w="1275"/>
      </w:tblGrid>
      <w:tr w:rsidR="00DB3FF1" w:rsidRPr="00DB3FF1" w14:paraId="7CBB5135" w14:textId="77777777" w:rsidTr="0078051C">
        <w:trPr>
          <w:trHeight w:val="222"/>
        </w:trPr>
        <w:tc>
          <w:tcPr>
            <w:tcW w:w="1277" w:type="dxa"/>
          </w:tcPr>
          <w:p w14:paraId="36042165" w14:textId="77777777" w:rsidR="00C57886" w:rsidRPr="00DB3FF1" w:rsidRDefault="00C57886" w:rsidP="00246C3F">
            <w:pPr>
              <w:rPr>
                <w:b/>
                <w:color w:val="00B050"/>
              </w:rPr>
            </w:pPr>
            <w:r w:rsidRPr="00DB3FF1">
              <w:rPr>
                <w:b/>
                <w:color w:val="00B050"/>
              </w:rPr>
              <w:t>Datum</w:t>
            </w:r>
          </w:p>
          <w:p w14:paraId="5781EF30" w14:textId="77777777" w:rsidR="00C57886" w:rsidRPr="00DB3FF1" w:rsidRDefault="00C57886" w:rsidP="00246C3F">
            <w:pPr>
              <w:rPr>
                <w:b/>
                <w:color w:val="00B050"/>
              </w:rPr>
            </w:pPr>
          </w:p>
        </w:tc>
        <w:tc>
          <w:tcPr>
            <w:tcW w:w="3118" w:type="dxa"/>
          </w:tcPr>
          <w:p w14:paraId="2EC1F9ED" w14:textId="77777777" w:rsidR="00C57886" w:rsidRPr="00DB3FF1" w:rsidRDefault="00C57886" w:rsidP="00246C3F">
            <w:pPr>
              <w:rPr>
                <w:b/>
                <w:color w:val="00B050"/>
              </w:rPr>
            </w:pPr>
            <w:r w:rsidRPr="00DB3FF1">
              <w:rPr>
                <w:b/>
                <w:color w:val="00B050"/>
              </w:rPr>
              <w:t xml:space="preserve">Omschrijving </w:t>
            </w:r>
          </w:p>
        </w:tc>
        <w:tc>
          <w:tcPr>
            <w:tcW w:w="4111" w:type="dxa"/>
          </w:tcPr>
          <w:p w14:paraId="629DCBBE" w14:textId="77777777" w:rsidR="00C57886" w:rsidRPr="00DB3FF1" w:rsidRDefault="00C57886" w:rsidP="00246C3F">
            <w:pPr>
              <w:rPr>
                <w:b/>
                <w:color w:val="00B050"/>
              </w:rPr>
            </w:pPr>
            <w:r w:rsidRPr="00DB3FF1">
              <w:rPr>
                <w:b/>
                <w:color w:val="00B050"/>
              </w:rPr>
              <w:t xml:space="preserve">Status </w:t>
            </w:r>
          </w:p>
        </w:tc>
        <w:tc>
          <w:tcPr>
            <w:tcW w:w="1276" w:type="dxa"/>
          </w:tcPr>
          <w:p w14:paraId="5A9E1F46" w14:textId="77777777" w:rsidR="00C57886" w:rsidRPr="00DB3FF1" w:rsidRDefault="00C57886" w:rsidP="00246C3F">
            <w:pPr>
              <w:rPr>
                <w:b/>
                <w:color w:val="00B050"/>
              </w:rPr>
            </w:pPr>
            <w:r w:rsidRPr="00DB3FF1">
              <w:rPr>
                <w:b/>
                <w:color w:val="00B050"/>
              </w:rPr>
              <w:t xml:space="preserve">Actie voor </w:t>
            </w:r>
          </w:p>
        </w:tc>
        <w:tc>
          <w:tcPr>
            <w:tcW w:w="1275" w:type="dxa"/>
          </w:tcPr>
          <w:p w14:paraId="7F22A5CE" w14:textId="77777777" w:rsidR="00C57886" w:rsidRPr="00DB3FF1" w:rsidRDefault="00C57886" w:rsidP="00246C3F">
            <w:pPr>
              <w:rPr>
                <w:b/>
                <w:color w:val="00B050"/>
              </w:rPr>
            </w:pPr>
            <w:r w:rsidRPr="00DB3FF1">
              <w:rPr>
                <w:b/>
                <w:color w:val="00B050"/>
              </w:rPr>
              <w:t xml:space="preserve">Datum </w:t>
            </w:r>
          </w:p>
          <w:p w14:paraId="6F3FC6D2" w14:textId="77777777" w:rsidR="00C57886" w:rsidRPr="00DB3FF1" w:rsidRDefault="00C57886" w:rsidP="00246C3F">
            <w:pPr>
              <w:rPr>
                <w:b/>
                <w:color w:val="00B050"/>
              </w:rPr>
            </w:pPr>
            <w:r w:rsidRPr="00DB3FF1">
              <w:rPr>
                <w:b/>
                <w:color w:val="00B050"/>
              </w:rPr>
              <w:t xml:space="preserve">gereed </w:t>
            </w:r>
          </w:p>
        </w:tc>
      </w:tr>
      <w:tr w:rsidR="003F68C5" w:rsidRPr="003F68C5" w14:paraId="08DE58F7" w14:textId="77777777" w:rsidTr="0078051C">
        <w:trPr>
          <w:trHeight w:val="346"/>
        </w:trPr>
        <w:tc>
          <w:tcPr>
            <w:tcW w:w="1277" w:type="dxa"/>
          </w:tcPr>
          <w:p w14:paraId="39276640" w14:textId="77777777" w:rsidR="00C57886" w:rsidRPr="003F68C5" w:rsidRDefault="00C57886" w:rsidP="00246C3F">
            <w:pPr>
              <w:rPr>
                <w:color w:val="000000" w:themeColor="text1"/>
              </w:rPr>
            </w:pPr>
            <w:r w:rsidRPr="003F68C5">
              <w:rPr>
                <w:color w:val="000000" w:themeColor="text1"/>
              </w:rPr>
              <w:t xml:space="preserve">16-11-2017 </w:t>
            </w:r>
          </w:p>
        </w:tc>
        <w:tc>
          <w:tcPr>
            <w:tcW w:w="3118" w:type="dxa"/>
          </w:tcPr>
          <w:p w14:paraId="378A72CD" w14:textId="77777777" w:rsidR="00C57886" w:rsidRPr="003F68C5" w:rsidRDefault="00C57886" w:rsidP="00833254">
            <w:pPr>
              <w:rPr>
                <w:color w:val="000000" w:themeColor="text1"/>
              </w:rPr>
            </w:pPr>
            <w:r w:rsidRPr="003F68C5">
              <w:rPr>
                <w:color w:val="000000" w:themeColor="text1"/>
              </w:rPr>
              <w:t xml:space="preserve">De wijziging </w:t>
            </w:r>
            <w:r w:rsidR="008659AA" w:rsidRPr="003F68C5">
              <w:rPr>
                <w:color w:val="000000" w:themeColor="text1"/>
              </w:rPr>
              <w:t>Ed</w:t>
            </w:r>
            <w:r w:rsidR="00833254">
              <w:rPr>
                <w:color w:val="000000" w:themeColor="text1"/>
              </w:rPr>
              <w:t xml:space="preserve"> &lt;-&gt;</w:t>
            </w:r>
            <w:r w:rsidR="008659AA" w:rsidRPr="003F68C5">
              <w:rPr>
                <w:color w:val="000000" w:themeColor="text1"/>
              </w:rPr>
              <w:t xml:space="preserve"> Rinus </w:t>
            </w:r>
            <w:r w:rsidRPr="003F68C5">
              <w:rPr>
                <w:color w:val="000000" w:themeColor="text1"/>
              </w:rPr>
              <w:t xml:space="preserve">moet </w:t>
            </w:r>
            <w:r w:rsidR="00833254">
              <w:rPr>
                <w:color w:val="000000" w:themeColor="text1"/>
              </w:rPr>
              <w:t xml:space="preserve">nog </w:t>
            </w:r>
            <w:r w:rsidRPr="003F68C5">
              <w:rPr>
                <w:color w:val="000000" w:themeColor="text1"/>
              </w:rPr>
              <w:t xml:space="preserve">bij de KvK geregistreerd worden. </w:t>
            </w:r>
          </w:p>
        </w:tc>
        <w:tc>
          <w:tcPr>
            <w:tcW w:w="4111" w:type="dxa"/>
          </w:tcPr>
          <w:p w14:paraId="5562FC3C" w14:textId="621C941C" w:rsidR="00C57886" w:rsidRPr="003F68C5" w:rsidRDefault="0078051C" w:rsidP="00693919">
            <w:pPr>
              <w:rPr>
                <w:color w:val="000000" w:themeColor="text1"/>
              </w:rPr>
            </w:pPr>
            <w:r>
              <w:rPr>
                <w:color w:val="000000" w:themeColor="text1"/>
              </w:rPr>
              <w:t xml:space="preserve">Bijna klaar. </w:t>
            </w:r>
            <w:r w:rsidR="002428C1">
              <w:rPr>
                <w:color w:val="000000" w:themeColor="text1"/>
              </w:rPr>
              <w:br/>
              <w:t>Nick en Ed moeten hun Kopie ID bij Martijn afleveren.</w:t>
            </w:r>
          </w:p>
        </w:tc>
        <w:tc>
          <w:tcPr>
            <w:tcW w:w="1276" w:type="dxa"/>
          </w:tcPr>
          <w:p w14:paraId="51737ADD" w14:textId="77777777" w:rsidR="00C57886" w:rsidRPr="003F68C5" w:rsidRDefault="003E6489" w:rsidP="00246C3F">
            <w:pPr>
              <w:rPr>
                <w:color w:val="000000" w:themeColor="text1"/>
              </w:rPr>
            </w:pPr>
            <w:r>
              <w:rPr>
                <w:color w:val="000000" w:themeColor="text1"/>
              </w:rPr>
              <w:t>Martijn</w:t>
            </w:r>
          </w:p>
        </w:tc>
        <w:tc>
          <w:tcPr>
            <w:tcW w:w="1275" w:type="dxa"/>
          </w:tcPr>
          <w:p w14:paraId="563D4DCB" w14:textId="77777777" w:rsidR="00C57886" w:rsidRPr="003F68C5" w:rsidRDefault="00693919" w:rsidP="00246C3F">
            <w:pPr>
              <w:rPr>
                <w:color w:val="000000" w:themeColor="text1"/>
              </w:rPr>
            </w:pPr>
            <w:r>
              <w:rPr>
                <w:color w:val="000000" w:themeColor="text1"/>
              </w:rPr>
              <w:t>januari</w:t>
            </w:r>
          </w:p>
        </w:tc>
      </w:tr>
      <w:tr w:rsidR="00B91957" w:rsidRPr="003F68C5" w14:paraId="3B3D8527" w14:textId="77777777" w:rsidTr="0078051C">
        <w:trPr>
          <w:trHeight w:val="467"/>
        </w:trPr>
        <w:tc>
          <w:tcPr>
            <w:tcW w:w="1277" w:type="dxa"/>
            <w:vMerge w:val="restart"/>
          </w:tcPr>
          <w:p w14:paraId="5507A4A4" w14:textId="77777777" w:rsidR="00B91957" w:rsidRDefault="00B91957" w:rsidP="00246C3F">
            <w:pPr>
              <w:rPr>
                <w:color w:val="000000" w:themeColor="text1"/>
              </w:rPr>
            </w:pPr>
            <w:proofErr w:type="spellStart"/>
            <w:r w:rsidRPr="003F68C5">
              <w:rPr>
                <w:color w:val="000000" w:themeColor="text1"/>
              </w:rPr>
              <w:t>Gemeente-zaken</w:t>
            </w:r>
            <w:proofErr w:type="spellEnd"/>
            <w:r w:rsidRPr="003F68C5">
              <w:rPr>
                <w:color w:val="000000" w:themeColor="text1"/>
              </w:rPr>
              <w:t xml:space="preserve"> </w:t>
            </w:r>
          </w:p>
          <w:p w14:paraId="2144082A" w14:textId="77777777" w:rsidR="0078051C" w:rsidRPr="003F68C5" w:rsidRDefault="0078051C" w:rsidP="00246C3F">
            <w:pPr>
              <w:rPr>
                <w:color w:val="000000" w:themeColor="text1"/>
              </w:rPr>
            </w:pPr>
          </w:p>
          <w:p w14:paraId="49F9EBE7" w14:textId="77777777" w:rsidR="00B91957" w:rsidRPr="003F68C5" w:rsidRDefault="00B91957" w:rsidP="00246C3F">
            <w:pPr>
              <w:rPr>
                <w:color w:val="000000" w:themeColor="text1"/>
              </w:rPr>
            </w:pPr>
            <w:r w:rsidRPr="003F68C5">
              <w:rPr>
                <w:color w:val="000000" w:themeColor="text1"/>
              </w:rPr>
              <w:t xml:space="preserve">Continu </w:t>
            </w:r>
          </w:p>
          <w:p w14:paraId="13DBE30C" w14:textId="77777777" w:rsidR="00B91957" w:rsidRPr="003F68C5" w:rsidRDefault="00B91957" w:rsidP="00246C3F">
            <w:pPr>
              <w:rPr>
                <w:color w:val="000000" w:themeColor="text1"/>
              </w:rPr>
            </w:pPr>
          </w:p>
        </w:tc>
        <w:tc>
          <w:tcPr>
            <w:tcW w:w="3118" w:type="dxa"/>
          </w:tcPr>
          <w:p w14:paraId="75A20CF0" w14:textId="77777777" w:rsidR="00B91957" w:rsidRPr="003F68C5" w:rsidRDefault="00B91957" w:rsidP="00246C3F">
            <w:pPr>
              <w:rPr>
                <w:color w:val="000000" w:themeColor="text1"/>
              </w:rPr>
            </w:pPr>
            <w:r w:rsidRPr="003F68C5">
              <w:rPr>
                <w:color w:val="000000" w:themeColor="text1"/>
              </w:rPr>
              <w:t>Speeltuin opknappen We wachten op info over het nieuwe gemeentebeleid</w:t>
            </w:r>
          </w:p>
        </w:tc>
        <w:tc>
          <w:tcPr>
            <w:tcW w:w="4111" w:type="dxa"/>
          </w:tcPr>
          <w:p w14:paraId="64D73B43" w14:textId="7FC65162" w:rsidR="00B91957" w:rsidRPr="003F68C5" w:rsidRDefault="00833254" w:rsidP="0078051C">
            <w:pPr>
              <w:rPr>
                <w:color w:val="000000" w:themeColor="text1"/>
              </w:rPr>
            </w:pPr>
            <w:r>
              <w:rPr>
                <w:color w:val="000000" w:themeColor="text1"/>
              </w:rPr>
              <w:t xml:space="preserve">Afspraak </w:t>
            </w:r>
            <w:r w:rsidR="002428C1">
              <w:rPr>
                <w:color w:val="000000" w:themeColor="text1"/>
              </w:rPr>
              <w:t>is gemaakt Dorpsraad vergadering</w:t>
            </w:r>
            <w:r>
              <w:rPr>
                <w:color w:val="000000" w:themeColor="text1"/>
              </w:rPr>
              <w:t xml:space="preserve"> </w:t>
            </w:r>
            <w:r w:rsidR="002428C1">
              <w:rPr>
                <w:color w:val="000000" w:themeColor="text1"/>
              </w:rPr>
              <w:t>Maart</w:t>
            </w:r>
            <w:r>
              <w:rPr>
                <w:color w:val="000000" w:themeColor="text1"/>
              </w:rPr>
              <w:t>.</w:t>
            </w:r>
          </w:p>
        </w:tc>
        <w:tc>
          <w:tcPr>
            <w:tcW w:w="1276" w:type="dxa"/>
          </w:tcPr>
          <w:p w14:paraId="30095EB8" w14:textId="77777777" w:rsidR="00B91957" w:rsidRPr="003F68C5" w:rsidRDefault="00B91957" w:rsidP="00246C3F">
            <w:pPr>
              <w:rPr>
                <w:color w:val="000000" w:themeColor="text1"/>
              </w:rPr>
            </w:pPr>
            <w:r w:rsidRPr="003F68C5">
              <w:rPr>
                <w:color w:val="000000" w:themeColor="text1"/>
              </w:rPr>
              <w:t xml:space="preserve">Martijn </w:t>
            </w:r>
            <w:r w:rsidR="00833254">
              <w:rPr>
                <w:color w:val="000000" w:themeColor="text1"/>
              </w:rPr>
              <w:t>/ Hans</w:t>
            </w:r>
          </w:p>
        </w:tc>
        <w:tc>
          <w:tcPr>
            <w:tcW w:w="1275" w:type="dxa"/>
          </w:tcPr>
          <w:p w14:paraId="72838977" w14:textId="77777777" w:rsidR="00B91957" w:rsidRPr="003F68C5" w:rsidRDefault="00833254" w:rsidP="00246C3F">
            <w:pPr>
              <w:rPr>
                <w:color w:val="000000" w:themeColor="text1"/>
              </w:rPr>
            </w:pPr>
            <w:r>
              <w:rPr>
                <w:color w:val="000000" w:themeColor="text1"/>
              </w:rPr>
              <w:t>februari</w:t>
            </w:r>
          </w:p>
        </w:tc>
      </w:tr>
      <w:tr w:rsidR="00B91957" w:rsidRPr="003F68C5" w14:paraId="6F5D6420" w14:textId="77777777" w:rsidTr="0078051C">
        <w:trPr>
          <w:trHeight w:val="99"/>
        </w:trPr>
        <w:tc>
          <w:tcPr>
            <w:tcW w:w="1277" w:type="dxa"/>
            <w:vMerge/>
          </w:tcPr>
          <w:p w14:paraId="422A0ACD" w14:textId="77777777" w:rsidR="00B91957" w:rsidRPr="003F68C5" w:rsidRDefault="00B91957" w:rsidP="00246C3F">
            <w:pPr>
              <w:rPr>
                <w:color w:val="000000" w:themeColor="text1"/>
              </w:rPr>
            </w:pPr>
          </w:p>
        </w:tc>
        <w:tc>
          <w:tcPr>
            <w:tcW w:w="3118" w:type="dxa"/>
          </w:tcPr>
          <w:p w14:paraId="61ED27F2" w14:textId="77777777" w:rsidR="00ED3542" w:rsidRPr="00ED3542" w:rsidRDefault="00B91957" w:rsidP="00246C3F">
            <w:r w:rsidRPr="003F68C5">
              <w:rPr>
                <w:color w:val="000000" w:themeColor="text1"/>
              </w:rPr>
              <w:t>Verkeer op het fietspad</w:t>
            </w:r>
            <w:r w:rsidR="00ED3542">
              <w:rPr>
                <w:color w:val="000000" w:themeColor="text1"/>
              </w:rPr>
              <w:t xml:space="preserve">. In de </w:t>
            </w:r>
            <w:r w:rsidR="00ED3542">
              <w:t>hoek Durkweg Hobrede is het rood-witte bord weg. Dit willen wij terug.</w:t>
            </w:r>
          </w:p>
        </w:tc>
        <w:tc>
          <w:tcPr>
            <w:tcW w:w="4111" w:type="dxa"/>
          </w:tcPr>
          <w:p w14:paraId="62226812" w14:textId="4F27953D" w:rsidR="00B91957" w:rsidRPr="003F68C5" w:rsidRDefault="00833254" w:rsidP="00246C3F">
            <w:pPr>
              <w:rPr>
                <w:color w:val="000000" w:themeColor="text1"/>
              </w:rPr>
            </w:pPr>
            <w:r>
              <w:rPr>
                <w:color w:val="000000" w:themeColor="text1"/>
              </w:rPr>
              <w:t>Joop vragen dit via het KCC</w:t>
            </w:r>
            <w:r w:rsidR="002428C1">
              <w:rPr>
                <w:color w:val="000000" w:themeColor="text1"/>
              </w:rPr>
              <w:t xml:space="preserve">@hhnk.nl </w:t>
            </w:r>
            <w:r>
              <w:rPr>
                <w:color w:val="000000" w:themeColor="text1"/>
              </w:rPr>
              <w:t>aan te vragen.</w:t>
            </w:r>
          </w:p>
        </w:tc>
        <w:tc>
          <w:tcPr>
            <w:tcW w:w="1276" w:type="dxa"/>
          </w:tcPr>
          <w:p w14:paraId="5CFF6FBA" w14:textId="77777777" w:rsidR="00B91957" w:rsidRPr="003F68C5" w:rsidRDefault="00B91957" w:rsidP="00246C3F">
            <w:pPr>
              <w:rPr>
                <w:color w:val="000000" w:themeColor="text1"/>
              </w:rPr>
            </w:pPr>
            <w:r w:rsidRPr="003F68C5">
              <w:rPr>
                <w:color w:val="000000" w:themeColor="text1"/>
              </w:rPr>
              <w:t>Joop</w:t>
            </w:r>
          </w:p>
        </w:tc>
        <w:tc>
          <w:tcPr>
            <w:tcW w:w="1275" w:type="dxa"/>
          </w:tcPr>
          <w:p w14:paraId="4E6E0FB5" w14:textId="77777777" w:rsidR="00B91957" w:rsidRPr="003F68C5" w:rsidRDefault="00B91957" w:rsidP="00246C3F">
            <w:pPr>
              <w:rPr>
                <w:color w:val="000000" w:themeColor="text1"/>
              </w:rPr>
            </w:pPr>
          </w:p>
        </w:tc>
      </w:tr>
      <w:tr w:rsidR="00B91957" w:rsidRPr="003F68C5" w14:paraId="34EA7935" w14:textId="77777777" w:rsidTr="0078051C">
        <w:trPr>
          <w:trHeight w:val="309"/>
        </w:trPr>
        <w:tc>
          <w:tcPr>
            <w:tcW w:w="1277" w:type="dxa"/>
            <w:vMerge/>
          </w:tcPr>
          <w:p w14:paraId="6CD70381" w14:textId="77777777" w:rsidR="00B91957" w:rsidRPr="003F68C5" w:rsidRDefault="00B91957" w:rsidP="00246C3F">
            <w:pPr>
              <w:rPr>
                <w:color w:val="000000" w:themeColor="text1"/>
              </w:rPr>
            </w:pPr>
          </w:p>
        </w:tc>
        <w:tc>
          <w:tcPr>
            <w:tcW w:w="3118" w:type="dxa"/>
          </w:tcPr>
          <w:p w14:paraId="0FAE4AA7" w14:textId="77777777" w:rsidR="00B91957" w:rsidRPr="003F68C5" w:rsidRDefault="00B91957" w:rsidP="00246C3F">
            <w:pPr>
              <w:rPr>
                <w:color w:val="000000" w:themeColor="text1"/>
              </w:rPr>
            </w:pPr>
            <w:r w:rsidRPr="003F68C5">
              <w:rPr>
                <w:color w:val="000000" w:themeColor="text1"/>
              </w:rPr>
              <w:t>Actieplan integrale veiligheid</w:t>
            </w:r>
          </w:p>
        </w:tc>
        <w:tc>
          <w:tcPr>
            <w:tcW w:w="4111" w:type="dxa"/>
          </w:tcPr>
          <w:p w14:paraId="2C72939A" w14:textId="514627B7" w:rsidR="003E6489" w:rsidRPr="003F68C5" w:rsidRDefault="00693919" w:rsidP="00833254">
            <w:pPr>
              <w:rPr>
                <w:color w:val="000000" w:themeColor="text1"/>
              </w:rPr>
            </w:pPr>
            <w:r>
              <w:rPr>
                <w:color w:val="000000" w:themeColor="text1"/>
              </w:rPr>
              <w:t xml:space="preserve">Wij hebben behoefte aan overleg met verkeerdeskundigen. Hans plant dit voor </w:t>
            </w:r>
            <w:r w:rsidR="002428C1">
              <w:rPr>
                <w:color w:val="000000" w:themeColor="text1"/>
              </w:rPr>
              <w:t>april</w:t>
            </w:r>
          </w:p>
        </w:tc>
        <w:tc>
          <w:tcPr>
            <w:tcW w:w="1276" w:type="dxa"/>
          </w:tcPr>
          <w:p w14:paraId="429557DB" w14:textId="77777777" w:rsidR="00B91957" w:rsidRPr="003F68C5" w:rsidRDefault="00B91957" w:rsidP="00693919">
            <w:pPr>
              <w:rPr>
                <w:color w:val="000000" w:themeColor="text1"/>
              </w:rPr>
            </w:pPr>
            <w:r w:rsidRPr="003F68C5">
              <w:rPr>
                <w:color w:val="000000" w:themeColor="text1"/>
              </w:rPr>
              <w:t xml:space="preserve">Gemeente </w:t>
            </w:r>
          </w:p>
        </w:tc>
        <w:tc>
          <w:tcPr>
            <w:tcW w:w="1275" w:type="dxa"/>
          </w:tcPr>
          <w:p w14:paraId="76584F63" w14:textId="77777777" w:rsidR="00B91957" w:rsidRPr="003F68C5" w:rsidRDefault="00B91957" w:rsidP="00246C3F">
            <w:pPr>
              <w:rPr>
                <w:color w:val="000000" w:themeColor="text1"/>
              </w:rPr>
            </w:pPr>
          </w:p>
        </w:tc>
      </w:tr>
      <w:tr w:rsidR="00B91957" w:rsidRPr="00B91957" w14:paraId="04536C41" w14:textId="77777777" w:rsidTr="0078051C">
        <w:trPr>
          <w:trHeight w:val="370"/>
        </w:trPr>
        <w:tc>
          <w:tcPr>
            <w:tcW w:w="1277" w:type="dxa"/>
            <w:vMerge/>
          </w:tcPr>
          <w:p w14:paraId="2238C3FE" w14:textId="77777777" w:rsidR="00B91957" w:rsidRPr="00B91957" w:rsidRDefault="00B91957" w:rsidP="00246C3F">
            <w:pPr>
              <w:rPr>
                <w:i/>
                <w:color w:val="000000" w:themeColor="text1"/>
              </w:rPr>
            </w:pPr>
          </w:p>
        </w:tc>
        <w:tc>
          <w:tcPr>
            <w:tcW w:w="3118" w:type="dxa"/>
          </w:tcPr>
          <w:p w14:paraId="76C3A3AA" w14:textId="77777777" w:rsidR="00B91957" w:rsidRPr="00B91957" w:rsidRDefault="00B91957" w:rsidP="00246C3F">
            <w:pPr>
              <w:rPr>
                <w:color w:val="000000" w:themeColor="text1"/>
              </w:rPr>
            </w:pPr>
            <w:r w:rsidRPr="00B91957">
              <w:rPr>
                <w:color w:val="000000" w:themeColor="text1"/>
              </w:rPr>
              <w:t xml:space="preserve">Kanoaanlegsteiger aan de Oud </w:t>
            </w:r>
            <w:proofErr w:type="spellStart"/>
            <w:r w:rsidRPr="00B91957">
              <w:rPr>
                <w:color w:val="000000" w:themeColor="text1"/>
              </w:rPr>
              <w:t>Raeffeldamweg</w:t>
            </w:r>
            <w:proofErr w:type="spellEnd"/>
            <w:r w:rsidRPr="00B91957">
              <w:rPr>
                <w:color w:val="000000" w:themeColor="text1"/>
              </w:rPr>
              <w:t xml:space="preserve"> voldoet niet</w:t>
            </w:r>
          </w:p>
        </w:tc>
        <w:tc>
          <w:tcPr>
            <w:tcW w:w="4111" w:type="dxa"/>
          </w:tcPr>
          <w:p w14:paraId="4A6A9A08" w14:textId="77777777" w:rsidR="00B91957" w:rsidRPr="00B91957" w:rsidRDefault="00693919" w:rsidP="00246C3F">
            <w:pPr>
              <w:rPr>
                <w:color w:val="000000" w:themeColor="text1"/>
              </w:rPr>
            </w:pPr>
            <w:r>
              <w:rPr>
                <w:color w:val="000000" w:themeColor="text1"/>
              </w:rPr>
              <w:t>Wordt in het voorjaar aangepast!</w:t>
            </w:r>
          </w:p>
        </w:tc>
        <w:tc>
          <w:tcPr>
            <w:tcW w:w="1276" w:type="dxa"/>
          </w:tcPr>
          <w:p w14:paraId="76A406AF" w14:textId="77777777" w:rsidR="00B91957" w:rsidRPr="00B91957" w:rsidRDefault="00B91957" w:rsidP="00246C3F">
            <w:pPr>
              <w:rPr>
                <w:color w:val="000000" w:themeColor="text1"/>
              </w:rPr>
            </w:pPr>
            <w:r w:rsidRPr="00B91957">
              <w:rPr>
                <w:color w:val="000000" w:themeColor="text1"/>
              </w:rPr>
              <w:t>Joop</w:t>
            </w:r>
          </w:p>
        </w:tc>
        <w:tc>
          <w:tcPr>
            <w:tcW w:w="1275" w:type="dxa"/>
          </w:tcPr>
          <w:p w14:paraId="0DA1695A" w14:textId="77777777" w:rsidR="00B91957" w:rsidRPr="00B91957" w:rsidRDefault="00B91957" w:rsidP="00246C3F">
            <w:pPr>
              <w:rPr>
                <w:i/>
                <w:color w:val="000000" w:themeColor="text1"/>
              </w:rPr>
            </w:pPr>
          </w:p>
        </w:tc>
      </w:tr>
      <w:tr w:rsidR="003F68C5" w:rsidRPr="003F68C5" w14:paraId="31FD491E" w14:textId="77777777" w:rsidTr="0078051C">
        <w:trPr>
          <w:trHeight w:val="99"/>
        </w:trPr>
        <w:tc>
          <w:tcPr>
            <w:tcW w:w="1277" w:type="dxa"/>
          </w:tcPr>
          <w:p w14:paraId="0F6CA2D4" w14:textId="77777777" w:rsidR="005A0CD4" w:rsidRPr="003F68C5" w:rsidRDefault="001F5AED" w:rsidP="005A0CD4">
            <w:pPr>
              <w:pStyle w:val="Geenafstand"/>
              <w:rPr>
                <w:color w:val="000000" w:themeColor="text1"/>
                <w:lang w:val="nl-NL"/>
              </w:rPr>
            </w:pPr>
            <w:r w:rsidRPr="003F68C5">
              <w:rPr>
                <w:color w:val="000000" w:themeColor="text1"/>
                <w:lang w:val="nl-NL"/>
              </w:rPr>
              <w:t>18-04-2019</w:t>
            </w:r>
          </w:p>
        </w:tc>
        <w:tc>
          <w:tcPr>
            <w:tcW w:w="3118" w:type="dxa"/>
          </w:tcPr>
          <w:p w14:paraId="55AF4EBE" w14:textId="77777777" w:rsidR="005A0CD4" w:rsidRPr="003F68C5" w:rsidRDefault="005A0CD4" w:rsidP="005A0CD4">
            <w:pPr>
              <w:pStyle w:val="Geenafstand"/>
              <w:rPr>
                <w:color w:val="000000" w:themeColor="text1"/>
                <w:lang w:val="nl-NL"/>
              </w:rPr>
            </w:pPr>
            <w:r w:rsidRPr="003F68C5">
              <w:rPr>
                <w:color w:val="000000" w:themeColor="text1"/>
              </w:rPr>
              <w:t>Inboergeringscursus</w:t>
            </w:r>
          </w:p>
        </w:tc>
        <w:tc>
          <w:tcPr>
            <w:tcW w:w="4111" w:type="dxa"/>
          </w:tcPr>
          <w:p w14:paraId="32857844" w14:textId="77777777" w:rsidR="006A43C5" w:rsidRDefault="003E6489" w:rsidP="00693919">
            <w:pPr>
              <w:pStyle w:val="Geenafstand"/>
              <w:rPr>
                <w:color w:val="000000" w:themeColor="text1"/>
                <w:lang w:val="nl-NL"/>
              </w:rPr>
            </w:pPr>
            <w:r>
              <w:rPr>
                <w:color w:val="000000" w:themeColor="text1"/>
                <w:lang w:val="nl-NL"/>
              </w:rPr>
              <w:t xml:space="preserve">Door verschillende omstandigheden is er </w:t>
            </w:r>
            <w:r w:rsidR="002428C1">
              <w:rPr>
                <w:color w:val="000000" w:themeColor="text1"/>
                <w:lang w:val="nl-NL"/>
              </w:rPr>
              <w:t xml:space="preserve">vrijdag 28 </w:t>
            </w:r>
            <w:proofErr w:type="spellStart"/>
            <w:r w:rsidR="002428C1">
              <w:rPr>
                <w:color w:val="000000" w:themeColor="text1"/>
                <w:lang w:val="nl-NL"/>
              </w:rPr>
              <w:t>febr</w:t>
            </w:r>
            <w:proofErr w:type="spellEnd"/>
            <w:r w:rsidR="002428C1">
              <w:rPr>
                <w:color w:val="000000" w:themeColor="text1"/>
                <w:lang w:val="nl-NL"/>
              </w:rPr>
              <w:t xml:space="preserve"> om 20:00</w:t>
            </w:r>
            <w:r>
              <w:rPr>
                <w:color w:val="000000" w:themeColor="text1"/>
                <w:lang w:val="nl-NL"/>
              </w:rPr>
              <w:t xml:space="preserve"> </w:t>
            </w:r>
            <w:r w:rsidR="002428C1">
              <w:rPr>
                <w:color w:val="000000" w:themeColor="text1"/>
                <w:lang w:val="nl-NL"/>
              </w:rPr>
              <w:t>bij Richard</w:t>
            </w:r>
            <w:r w:rsidR="006A43C5">
              <w:rPr>
                <w:color w:val="000000" w:themeColor="text1"/>
                <w:lang w:val="nl-NL"/>
              </w:rPr>
              <w:t xml:space="preserve"> &amp; Irma</w:t>
            </w:r>
            <w:r w:rsidR="002428C1">
              <w:rPr>
                <w:color w:val="000000" w:themeColor="text1"/>
                <w:lang w:val="nl-NL"/>
              </w:rPr>
              <w:t xml:space="preserve"> </w:t>
            </w:r>
            <w:r w:rsidR="006A43C5">
              <w:rPr>
                <w:color w:val="000000" w:themeColor="text1"/>
                <w:lang w:val="nl-NL"/>
              </w:rPr>
              <w:t>Steenman</w:t>
            </w:r>
            <w:r>
              <w:rPr>
                <w:color w:val="000000" w:themeColor="text1"/>
                <w:lang w:val="nl-NL"/>
              </w:rPr>
              <w:t>.</w:t>
            </w:r>
          </w:p>
          <w:p w14:paraId="416CC3E9" w14:textId="5B463029" w:rsidR="005A0CD4" w:rsidRPr="003F68C5" w:rsidRDefault="006A43C5" w:rsidP="00693919">
            <w:pPr>
              <w:pStyle w:val="Geenafstand"/>
              <w:rPr>
                <w:color w:val="000000" w:themeColor="text1"/>
                <w:lang w:val="nl-NL"/>
              </w:rPr>
            </w:pPr>
            <w:r>
              <w:rPr>
                <w:color w:val="000000" w:themeColor="text1"/>
                <w:lang w:val="nl-NL"/>
              </w:rPr>
              <w:t xml:space="preserve">Er wordt nog een flyer </w:t>
            </w:r>
            <w:r w:rsidR="003E6489">
              <w:rPr>
                <w:color w:val="000000" w:themeColor="text1"/>
                <w:lang w:val="nl-NL"/>
              </w:rPr>
              <w:t xml:space="preserve"> </w:t>
            </w:r>
          </w:p>
        </w:tc>
        <w:tc>
          <w:tcPr>
            <w:tcW w:w="1276" w:type="dxa"/>
          </w:tcPr>
          <w:p w14:paraId="04A4A946" w14:textId="77777777" w:rsidR="005A0CD4" w:rsidRPr="003F68C5" w:rsidRDefault="005A0CD4" w:rsidP="005A0CD4">
            <w:pPr>
              <w:pStyle w:val="Geenafstand"/>
              <w:rPr>
                <w:color w:val="000000" w:themeColor="text1"/>
                <w:lang w:val="nl-NL"/>
              </w:rPr>
            </w:pPr>
            <w:r w:rsidRPr="003E6489">
              <w:rPr>
                <w:color w:val="000000" w:themeColor="text1"/>
                <w:lang w:val="nl-NL"/>
              </w:rPr>
              <w:t>Hans en Frank</w:t>
            </w:r>
          </w:p>
        </w:tc>
        <w:tc>
          <w:tcPr>
            <w:tcW w:w="1275" w:type="dxa"/>
          </w:tcPr>
          <w:p w14:paraId="3BFE9DEC" w14:textId="77777777" w:rsidR="005A0CD4" w:rsidRPr="003F68C5" w:rsidRDefault="003E6489" w:rsidP="00693919">
            <w:pPr>
              <w:pStyle w:val="Geenafstand"/>
              <w:rPr>
                <w:color w:val="000000" w:themeColor="text1"/>
                <w:lang w:val="nl-NL"/>
              </w:rPr>
            </w:pPr>
            <w:r>
              <w:rPr>
                <w:color w:val="000000" w:themeColor="text1"/>
                <w:lang w:val="nl-NL"/>
              </w:rPr>
              <w:t xml:space="preserve">In </w:t>
            </w:r>
            <w:r w:rsidR="00693919">
              <w:rPr>
                <w:color w:val="000000" w:themeColor="text1"/>
                <w:lang w:val="nl-NL"/>
              </w:rPr>
              <w:t>januari</w:t>
            </w:r>
          </w:p>
        </w:tc>
      </w:tr>
      <w:tr w:rsidR="00ED3542" w:rsidRPr="003F68C5" w14:paraId="51A25835" w14:textId="77777777" w:rsidTr="0078051C">
        <w:trPr>
          <w:trHeight w:val="99"/>
        </w:trPr>
        <w:tc>
          <w:tcPr>
            <w:tcW w:w="1277" w:type="dxa"/>
          </w:tcPr>
          <w:p w14:paraId="5CEACA54" w14:textId="77777777" w:rsidR="00ED3542" w:rsidRDefault="00C7573C" w:rsidP="005A0CD4">
            <w:pPr>
              <w:pStyle w:val="Geenafstand"/>
              <w:rPr>
                <w:color w:val="000000" w:themeColor="text1"/>
                <w:lang w:val="nl-NL"/>
              </w:rPr>
            </w:pPr>
            <w:r>
              <w:rPr>
                <w:color w:val="000000" w:themeColor="text1"/>
                <w:lang w:val="nl-NL"/>
              </w:rPr>
              <w:t>18-12-2019</w:t>
            </w:r>
          </w:p>
        </w:tc>
        <w:tc>
          <w:tcPr>
            <w:tcW w:w="3118" w:type="dxa"/>
          </w:tcPr>
          <w:p w14:paraId="3660EED4" w14:textId="77777777" w:rsidR="00ED3542" w:rsidRDefault="00ED3542" w:rsidP="006372C5">
            <w:r>
              <w:t>Glasvezel</w:t>
            </w:r>
          </w:p>
        </w:tc>
        <w:tc>
          <w:tcPr>
            <w:tcW w:w="4111" w:type="dxa"/>
          </w:tcPr>
          <w:p w14:paraId="1DF864B3" w14:textId="77777777" w:rsidR="00ED3542" w:rsidRDefault="006A43C5" w:rsidP="00C7573C">
            <w:r>
              <w:t>O</w:t>
            </w:r>
            <w:r w:rsidR="00ED3542">
              <w:t>o</w:t>
            </w:r>
            <w:r>
              <w:t>k</w:t>
            </w:r>
            <w:r w:rsidR="00ED3542">
              <w:t xml:space="preserve"> nummer 1 </w:t>
            </w:r>
            <w:r>
              <w:t>wordt</w:t>
            </w:r>
            <w:r w:rsidR="00ED3542">
              <w:t xml:space="preserve"> aangesloten. </w:t>
            </w:r>
          </w:p>
          <w:p w14:paraId="3FB70D96" w14:textId="689E5A3A" w:rsidR="006A43C5" w:rsidRDefault="006A43C5" w:rsidP="00C7573C"/>
        </w:tc>
        <w:tc>
          <w:tcPr>
            <w:tcW w:w="1276" w:type="dxa"/>
          </w:tcPr>
          <w:p w14:paraId="6C9113C6" w14:textId="21BE80DC" w:rsidR="00ED3542" w:rsidRDefault="00ED3542" w:rsidP="006372C5">
            <w:pPr>
              <w:pStyle w:val="Geenafstand"/>
              <w:rPr>
                <w:rFonts w:ascii="Calibri" w:hAnsi="Calibri" w:cs="Calibri"/>
                <w:color w:val="000000" w:themeColor="text1"/>
                <w:lang w:val="nl-NL"/>
              </w:rPr>
            </w:pPr>
          </w:p>
        </w:tc>
        <w:tc>
          <w:tcPr>
            <w:tcW w:w="1275" w:type="dxa"/>
          </w:tcPr>
          <w:p w14:paraId="14B07C6F" w14:textId="24623C09" w:rsidR="00ED3542" w:rsidRDefault="00ED3542" w:rsidP="005A0CD4">
            <w:pPr>
              <w:pStyle w:val="Geenafstand"/>
              <w:rPr>
                <w:color w:val="000000" w:themeColor="text1"/>
                <w:lang w:val="nl-NL"/>
              </w:rPr>
            </w:pPr>
          </w:p>
        </w:tc>
      </w:tr>
    </w:tbl>
    <w:p w14:paraId="5C1ED7B2" w14:textId="77777777" w:rsidR="003E6489" w:rsidRDefault="003E6489" w:rsidP="00246C3F"/>
    <w:p w14:paraId="2645BDD4" w14:textId="77777777" w:rsidR="0078051C" w:rsidRDefault="0078051C" w:rsidP="0078051C">
      <w:pPr>
        <w:pStyle w:val="Kop1"/>
      </w:pPr>
      <w:r>
        <w:t>Besluitenlijst:</w:t>
      </w:r>
    </w:p>
    <w:p w14:paraId="5C9032A6" w14:textId="77777777" w:rsidR="00316A77" w:rsidRDefault="00316A77" w:rsidP="0078051C">
      <w:pPr>
        <w:pStyle w:val="Lijstalinea"/>
        <w:numPr>
          <w:ilvl w:val="0"/>
          <w:numId w:val="8"/>
        </w:numPr>
      </w:pPr>
      <w:r>
        <w:t xml:space="preserve">Besluit </w:t>
      </w:r>
      <w:r w:rsidR="0078051C">
        <w:t xml:space="preserve">26-09-2019: </w:t>
      </w:r>
      <w:r>
        <w:t>AED cursus: de Dorpsraad betaalt de kosten voor AED-</w:t>
      </w:r>
      <w:r w:rsidR="006372C5">
        <w:t>opleidingen</w:t>
      </w:r>
      <w:r>
        <w:t>.</w:t>
      </w:r>
    </w:p>
    <w:p w14:paraId="22F3F2D5" w14:textId="77777777" w:rsidR="0078051C" w:rsidRDefault="0078051C" w:rsidP="0078051C">
      <w:pPr>
        <w:pStyle w:val="Lijstalinea"/>
        <w:numPr>
          <w:ilvl w:val="0"/>
          <w:numId w:val="8"/>
        </w:numPr>
      </w:pPr>
      <w:r>
        <w:t>Besluit 17 -10-2019:  oudere bewoners mogen een beroep op ons doen als ze ergens hulp bij nodig hebben.</w:t>
      </w:r>
    </w:p>
    <w:p w14:paraId="03B797C5" w14:textId="77777777" w:rsidR="0078051C" w:rsidRDefault="0078051C" w:rsidP="0078051C">
      <w:pPr>
        <w:pStyle w:val="Lijstalinea"/>
        <w:numPr>
          <w:ilvl w:val="0"/>
          <w:numId w:val="8"/>
        </w:numPr>
      </w:pPr>
      <w:r>
        <w:t xml:space="preserve">Besluit 17 -10-2019:  </w:t>
      </w:r>
      <w:r w:rsidRPr="00FB0B69">
        <w:t>Als er weer een smiley komt te hangen, dan moet deze meer op een punt komen waar te hangen waar van twee kanten te snel gereden wordt, dus niet meer na een bocht.</w:t>
      </w:r>
    </w:p>
    <w:p w14:paraId="3546117F" w14:textId="77777777" w:rsidR="005C06A2" w:rsidRDefault="00ED3542" w:rsidP="005C06A2">
      <w:pPr>
        <w:pStyle w:val="Lijstalinea"/>
        <w:numPr>
          <w:ilvl w:val="0"/>
          <w:numId w:val="8"/>
        </w:numPr>
      </w:pPr>
      <w:r>
        <w:t>Besluit 18-12-2019: niet meer schuiven  met de vergaderdatum. We vergaderen elke derde donderdag.</w:t>
      </w:r>
    </w:p>
    <w:p w14:paraId="5C1A0010" w14:textId="77777777" w:rsidR="00833254" w:rsidRPr="00E3664A" w:rsidRDefault="00833254" w:rsidP="00833254">
      <w:pPr>
        <w:pStyle w:val="Normaalweb"/>
        <w:numPr>
          <w:ilvl w:val="0"/>
          <w:numId w:val="32"/>
        </w:numPr>
        <w:spacing w:before="0" w:beforeAutospacing="0" w:after="0" w:afterAutospacing="0"/>
        <w:rPr>
          <w:rFonts w:asciiTheme="minorHAnsi" w:hAnsiTheme="minorHAnsi" w:cstheme="minorHAnsi"/>
          <w:sz w:val="22"/>
          <w:szCs w:val="22"/>
        </w:rPr>
      </w:pPr>
      <w:r w:rsidRPr="00E3664A">
        <w:rPr>
          <w:rFonts w:asciiTheme="minorHAnsi" w:hAnsiTheme="minorHAnsi" w:cstheme="minorHAnsi"/>
          <w:sz w:val="22"/>
          <w:szCs w:val="22"/>
        </w:rPr>
        <w:t xml:space="preserve">Besluit 16 januari 2019: Hans krijgt regelmatig </w:t>
      </w:r>
      <w:r w:rsidR="00E3664A">
        <w:rPr>
          <w:rFonts w:asciiTheme="minorHAnsi" w:hAnsiTheme="minorHAnsi" w:cstheme="minorHAnsi"/>
          <w:sz w:val="22"/>
          <w:szCs w:val="22"/>
        </w:rPr>
        <w:t>allerlei e-mails, waaronder van het Dorpswerk. Daar staat de focus op jeugdwerk.</w:t>
      </w:r>
      <w:r w:rsidRPr="00E3664A">
        <w:rPr>
          <w:rFonts w:asciiTheme="minorHAnsi" w:hAnsiTheme="minorHAnsi" w:cstheme="minorHAnsi"/>
          <w:sz w:val="22"/>
          <w:szCs w:val="22"/>
        </w:rPr>
        <w:t xml:space="preserve"> Afgesproken wordt dat Hans een schifting doet en de naar zijn inzicht relevante e-mails doorstuurt en zonodig agendeert. </w:t>
      </w:r>
    </w:p>
    <w:p w14:paraId="6C81583A" w14:textId="77777777" w:rsidR="00833254" w:rsidRPr="00C805A4" w:rsidRDefault="00833254" w:rsidP="00833254">
      <w:pPr>
        <w:pStyle w:val="Lijstalinea"/>
      </w:pPr>
    </w:p>
    <w:sectPr w:rsidR="00833254" w:rsidRPr="00C805A4" w:rsidSect="00885234">
      <w:headerReference w:type="default" r:id="rId8"/>
      <w:footerReference w:type="default" r:id="rId9"/>
      <w:pgSz w:w="11906" w:h="16838"/>
      <w:pgMar w:top="1418" w:right="849"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7CBD" w14:textId="77777777" w:rsidR="00D220A4" w:rsidRDefault="00D220A4" w:rsidP="00246C3F">
      <w:r>
        <w:separator/>
      </w:r>
    </w:p>
  </w:endnote>
  <w:endnote w:type="continuationSeparator" w:id="0">
    <w:p w14:paraId="60A44285" w14:textId="77777777" w:rsidR="00D220A4" w:rsidRDefault="00D220A4" w:rsidP="0024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CCB4" w14:textId="77777777" w:rsidR="00C805A4" w:rsidRDefault="00C805A4" w:rsidP="00246C3F">
    <w:r>
      <w:rPr>
        <w:noProof/>
      </w:rPr>
      <mc:AlternateContent>
        <mc:Choice Requires="wps">
          <w:drawing>
            <wp:anchor distT="0" distB="0" distL="114300" distR="114300" simplePos="0" relativeHeight="251660288" behindDoc="0" locked="0" layoutInCell="1" allowOverlap="1" wp14:anchorId="4F504B3A" wp14:editId="5662CB7B">
              <wp:simplePos x="0" y="0"/>
              <wp:positionH relativeFrom="column">
                <wp:posOffset>-462280</wp:posOffset>
              </wp:positionH>
              <wp:positionV relativeFrom="paragraph">
                <wp:posOffset>170815</wp:posOffset>
              </wp:positionV>
              <wp:extent cx="6858000" cy="19050"/>
              <wp:effectExtent l="0" t="0" r="19050" b="19050"/>
              <wp:wrapNone/>
              <wp:docPr id="11" name="Rechte verbindingslijn 11"/>
              <wp:cNvGraphicFramePr/>
              <a:graphic xmlns:a="http://schemas.openxmlformats.org/drawingml/2006/main">
                <a:graphicData uri="http://schemas.microsoft.com/office/word/2010/wordprocessingShape">
                  <wps:wsp>
                    <wps:cNvCnPr/>
                    <wps:spPr>
                      <a:xfrm flipV="1">
                        <a:off x="0" y="0"/>
                        <a:ext cx="6858000" cy="1905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89157" id="Rechte verbindingslijn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3.45pt" to="50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" strokecolor="#00b0f0" strokeweight="1pt"/>
          </w:pict>
        </mc:Fallback>
      </mc:AlternateContent>
    </w:r>
  </w:p>
  <w:tbl>
    <w:tblPr>
      <w:tblW w:w="5705" w:type="pct"/>
      <w:jc w:val="center"/>
      <w:tblCellMar>
        <w:top w:w="144" w:type="dxa"/>
        <w:left w:w="115" w:type="dxa"/>
        <w:bottom w:w="144" w:type="dxa"/>
        <w:right w:w="115" w:type="dxa"/>
      </w:tblCellMar>
      <w:tblLook w:val="04A0" w:firstRow="1" w:lastRow="0" w:firstColumn="1" w:lastColumn="0" w:noHBand="0" w:noVBand="1"/>
    </w:tblPr>
    <w:tblGrid>
      <w:gridCol w:w="4842"/>
      <w:gridCol w:w="6156"/>
    </w:tblGrid>
    <w:tr w:rsidR="00C805A4" w14:paraId="0E1E50C6" w14:textId="77777777" w:rsidTr="00C805A4">
      <w:trPr>
        <w:jc w:val="center"/>
      </w:trPr>
      <w:sdt>
        <w:sdtPr>
          <w:alias w:val="Auteur"/>
          <w:tag w:val=""/>
          <w:id w:val="1121184350"/>
          <w:placeholder>
            <w:docPart w:val="6D96EDAF8482426DB0E9865CCDC4A3B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6" w:type="dxa"/>
              <w:shd w:val="clear" w:color="auto" w:fill="auto"/>
              <w:vAlign w:val="center"/>
            </w:tcPr>
            <w:p w14:paraId="4CB6C0EC" w14:textId="0AB6E9E4" w:rsidR="00C805A4" w:rsidRDefault="00C805A4" w:rsidP="00833254">
              <w:pPr>
                <w:pStyle w:val="Voettekst"/>
                <w:rPr>
                  <w:color w:val="808080" w:themeColor="background1" w:themeShade="80"/>
                </w:rPr>
              </w:pPr>
              <w:r w:rsidRPr="00C805A4">
                <w:t xml:space="preserve">Verslag Dorpsraad Hobrede  - </w:t>
              </w:r>
              <w:r w:rsidR="006A43C5">
                <w:t>20 febr</w:t>
              </w:r>
              <w:r w:rsidR="00833254">
                <w:t>uari 2020</w:t>
              </w:r>
            </w:p>
          </w:tc>
        </w:sdtContent>
      </w:sdt>
      <w:tc>
        <w:tcPr>
          <w:tcW w:w="5793" w:type="dxa"/>
          <w:shd w:val="clear" w:color="auto" w:fill="auto"/>
          <w:vAlign w:val="center"/>
        </w:tcPr>
        <w:p w14:paraId="1A140C08" w14:textId="77777777" w:rsidR="00C805A4" w:rsidRPr="00C805A4" w:rsidRDefault="00C805A4" w:rsidP="00246C3F">
          <w:pPr>
            <w:pStyle w:val="Voettekst"/>
            <w:rPr>
              <w:color w:val="808080" w:themeColor="background1" w:themeShade="80"/>
            </w:rPr>
          </w:pPr>
          <w:r w:rsidRPr="00C805A4">
            <w:fldChar w:fldCharType="begin"/>
          </w:r>
          <w:r w:rsidRPr="00C805A4">
            <w:instrText>PAGE   \* MERGEFORMAT</w:instrText>
          </w:r>
          <w:r w:rsidRPr="00C805A4">
            <w:fldChar w:fldCharType="separate"/>
          </w:r>
          <w:r w:rsidR="003C5306">
            <w:rPr>
              <w:noProof/>
            </w:rPr>
            <w:t>2</w:t>
          </w:r>
          <w:r w:rsidRPr="00C805A4">
            <w:fldChar w:fldCharType="end"/>
          </w:r>
        </w:p>
      </w:tc>
    </w:tr>
  </w:tbl>
  <w:p w14:paraId="3C0D6272" w14:textId="77777777" w:rsidR="006B5C1E" w:rsidRPr="006B5C1E" w:rsidRDefault="006B5C1E" w:rsidP="00246C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C364" w14:textId="77777777" w:rsidR="00D220A4" w:rsidRDefault="00D220A4" w:rsidP="00246C3F">
      <w:r>
        <w:separator/>
      </w:r>
    </w:p>
  </w:footnote>
  <w:footnote w:type="continuationSeparator" w:id="0">
    <w:p w14:paraId="677897A3" w14:textId="77777777" w:rsidR="00D220A4" w:rsidRDefault="00D220A4" w:rsidP="0024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C25C" w14:textId="77777777" w:rsidR="00F76851" w:rsidRDefault="00086E05" w:rsidP="00246C3F">
    <w:pPr>
      <w:pStyle w:val="Koptekst"/>
    </w:pPr>
    <w:r>
      <w:rPr>
        <w:noProof/>
      </w:rPr>
      <w:drawing>
        <wp:anchor distT="0" distB="0" distL="114300" distR="114300" simplePos="0" relativeHeight="251661312" behindDoc="0" locked="0" layoutInCell="1" allowOverlap="1" wp14:anchorId="799F758D" wp14:editId="756D8FC4">
          <wp:simplePos x="0" y="0"/>
          <wp:positionH relativeFrom="column">
            <wp:posOffset>-576579</wp:posOffset>
          </wp:positionH>
          <wp:positionV relativeFrom="paragraph">
            <wp:posOffset>-326390</wp:posOffset>
          </wp:positionV>
          <wp:extent cx="1028700" cy="1047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1433" t="32617" r="44268" b="45983"/>
                  <a:stretch/>
                </pic:blipFill>
                <pic:spPr bwMode="auto">
                  <a:xfrm>
                    <a:off x="0" y="0"/>
                    <a:ext cx="1040421" cy="1059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851" w:rsidRPr="00A1430B">
      <w:rPr>
        <w:rFonts w:ascii="Arial" w:hAnsi="Arial" w:cs="Arial"/>
        <w:noProof/>
      </w:rPr>
      <mc:AlternateContent>
        <mc:Choice Requires="wps">
          <w:drawing>
            <wp:anchor distT="45720" distB="45720" distL="114300" distR="114300" simplePos="0" relativeHeight="251655168" behindDoc="0" locked="0" layoutInCell="1" allowOverlap="1" wp14:anchorId="073141A0" wp14:editId="07AF4E80">
              <wp:simplePos x="0" y="0"/>
              <wp:positionH relativeFrom="column">
                <wp:posOffset>4025037</wp:posOffset>
              </wp:positionH>
              <wp:positionV relativeFrom="paragraph">
                <wp:posOffset>-322681</wp:posOffset>
              </wp:positionV>
              <wp:extent cx="2304415" cy="1232497"/>
              <wp:effectExtent l="0" t="0" r="0" b="0"/>
              <wp:wrapTight wrapText="bothSides">
                <wp:wrapPolygon edited="0">
                  <wp:start x="0" y="0"/>
                  <wp:lineTo x="0" y="21600"/>
                  <wp:lineTo x="21600" y="21600"/>
                  <wp:lineTo x="21600" y="0"/>
                </wp:wrapPolygon>
              </wp:wrapTight>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232497"/>
                      </a:xfrm>
                      <a:prstGeom prst="rect">
                        <a:avLst/>
                      </a:prstGeom>
                      <a:solidFill>
                        <a:srgbClr val="FFFFFF">
                          <a:alpha val="0"/>
                        </a:srgbClr>
                      </a:solidFill>
                      <a:ln w="9525">
                        <a:noFill/>
                        <a:miter lim="800000"/>
                        <a:headEnd/>
                        <a:tailEnd/>
                      </a:ln>
                    </wps:spPr>
                    <wps:txbx>
                      <w:txbxContent>
                        <w:p w14:paraId="27251E9A" w14:textId="77777777" w:rsidR="00F76851" w:rsidRPr="00F76851" w:rsidRDefault="00F76851" w:rsidP="00F76851">
                          <w:pPr>
                            <w:pStyle w:val="Geenafstand"/>
                            <w:jc w:val="right"/>
                            <w:rPr>
                              <w:lang w:val="nl-NL"/>
                            </w:rPr>
                          </w:pPr>
                          <w:r w:rsidRPr="00F76851">
                            <w:rPr>
                              <w:lang w:val="nl-NL"/>
                            </w:rPr>
                            <w:t>Stichting Dorpsraad Hobrede</w:t>
                          </w:r>
                        </w:p>
                        <w:p w14:paraId="5613C985" w14:textId="77777777" w:rsidR="00F76851" w:rsidRPr="00F76851" w:rsidRDefault="00F76851" w:rsidP="00F76851">
                          <w:pPr>
                            <w:pStyle w:val="Geenafstand"/>
                            <w:jc w:val="right"/>
                            <w:rPr>
                              <w:lang w:val="nl-NL"/>
                            </w:rPr>
                          </w:pPr>
                          <w:r w:rsidRPr="00F76851">
                            <w:rPr>
                              <w:lang w:val="nl-NL"/>
                            </w:rPr>
                            <w:t>Postadres</w:t>
                          </w:r>
                        </w:p>
                        <w:p w14:paraId="5026C969" w14:textId="77777777" w:rsidR="00F76851" w:rsidRPr="00F76851" w:rsidRDefault="00F76851" w:rsidP="00F76851">
                          <w:pPr>
                            <w:pStyle w:val="Geenafstand"/>
                            <w:jc w:val="right"/>
                            <w:rPr>
                              <w:lang w:val="nl-NL"/>
                            </w:rPr>
                          </w:pPr>
                          <w:r w:rsidRPr="00F76851">
                            <w:rPr>
                              <w:lang w:val="nl-NL"/>
                            </w:rPr>
                            <w:t>Hobrede 35</w:t>
                          </w:r>
                        </w:p>
                        <w:p w14:paraId="7B098FAB" w14:textId="77777777" w:rsidR="00F76851" w:rsidRPr="00F76851" w:rsidRDefault="00F76851" w:rsidP="00F76851">
                          <w:pPr>
                            <w:pStyle w:val="Geenafstand"/>
                            <w:jc w:val="right"/>
                            <w:rPr>
                              <w:lang w:val="nl-NL"/>
                            </w:rPr>
                          </w:pPr>
                          <w:r w:rsidRPr="00F76851">
                            <w:rPr>
                              <w:lang w:val="nl-NL"/>
                            </w:rPr>
                            <w:t>1477 EJ Hobrede</w:t>
                          </w:r>
                        </w:p>
                        <w:p w14:paraId="38D97ABF" w14:textId="77777777" w:rsidR="00F76851" w:rsidRPr="00F76851" w:rsidRDefault="00D220A4" w:rsidP="00F76851">
                          <w:pPr>
                            <w:pStyle w:val="Geenafstand"/>
                            <w:jc w:val="right"/>
                            <w:rPr>
                              <w:color w:val="000000" w:themeColor="text1"/>
                              <w:lang w:val="nl-NL"/>
                            </w:rPr>
                          </w:pPr>
                          <w:hyperlink r:id="rId2" w:history="1">
                            <w:r w:rsidR="00F76851" w:rsidRPr="00F76851">
                              <w:rPr>
                                <w:rStyle w:val="Hyperlink"/>
                                <w:color w:val="000000" w:themeColor="text1"/>
                                <w:lang w:val="nl-NL"/>
                              </w:rPr>
                              <w:t>www.hobree.nl</w:t>
                            </w:r>
                          </w:hyperlink>
                        </w:p>
                        <w:p w14:paraId="0A46D352" w14:textId="77777777" w:rsidR="00F76851" w:rsidRPr="00F76851" w:rsidRDefault="00F76851" w:rsidP="00F76851">
                          <w:pPr>
                            <w:pStyle w:val="Geenafstand"/>
                            <w:jc w:val="right"/>
                            <w:rPr>
                              <w:lang w:val="nl-NL"/>
                            </w:rPr>
                          </w:pPr>
                          <w:r w:rsidRPr="00F76851">
                            <w:rPr>
                              <w:lang w:val="nl-NL"/>
                            </w:rPr>
                            <w:t>dorpsraad@hobree.nl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3141A0" id="_x0000_t202" coordsize="21600,21600" o:spt="202" path="m,l,21600r21600,l21600,xe">
              <v:stroke joinstyle="miter"/>
              <v:path gradientshapeok="t" o:connecttype="rect"/>
            </v:shapetype>
            <v:shape id="Tekstvak 2" o:spid="_x0000_s1026" type="#_x0000_t202" style="position:absolute;margin-left:316.95pt;margin-top:-25.4pt;width:181.45pt;height:97.0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" stroked="f">
              <v:fill opacity="0"/>
              <v:textbox>
                <w:txbxContent>
                  <w:p w14:paraId="27251E9A" w14:textId="77777777" w:rsidR="00F76851" w:rsidRPr="00F76851" w:rsidRDefault="00F76851" w:rsidP="00F76851">
                    <w:pPr>
                      <w:pStyle w:val="Geenafstand"/>
                      <w:jc w:val="right"/>
                      <w:rPr>
                        <w:lang w:val="nl-NL"/>
                      </w:rPr>
                    </w:pPr>
                    <w:r w:rsidRPr="00F76851">
                      <w:rPr>
                        <w:lang w:val="nl-NL"/>
                      </w:rPr>
                      <w:t>Stichting Dorpsraad Hobrede</w:t>
                    </w:r>
                  </w:p>
                  <w:p w14:paraId="5613C985" w14:textId="77777777" w:rsidR="00F76851" w:rsidRPr="00F76851" w:rsidRDefault="00F76851" w:rsidP="00F76851">
                    <w:pPr>
                      <w:pStyle w:val="Geenafstand"/>
                      <w:jc w:val="right"/>
                      <w:rPr>
                        <w:lang w:val="nl-NL"/>
                      </w:rPr>
                    </w:pPr>
                    <w:r w:rsidRPr="00F76851">
                      <w:rPr>
                        <w:lang w:val="nl-NL"/>
                      </w:rPr>
                      <w:t>Postadres</w:t>
                    </w:r>
                  </w:p>
                  <w:p w14:paraId="5026C969" w14:textId="77777777" w:rsidR="00F76851" w:rsidRPr="00F76851" w:rsidRDefault="00F76851" w:rsidP="00F76851">
                    <w:pPr>
                      <w:pStyle w:val="Geenafstand"/>
                      <w:jc w:val="right"/>
                      <w:rPr>
                        <w:lang w:val="nl-NL"/>
                      </w:rPr>
                    </w:pPr>
                    <w:r w:rsidRPr="00F76851">
                      <w:rPr>
                        <w:lang w:val="nl-NL"/>
                      </w:rPr>
                      <w:t>Hobrede 35</w:t>
                    </w:r>
                  </w:p>
                  <w:p w14:paraId="7B098FAB" w14:textId="77777777" w:rsidR="00F76851" w:rsidRPr="00F76851" w:rsidRDefault="00F76851" w:rsidP="00F76851">
                    <w:pPr>
                      <w:pStyle w:val="Geenafstand"/>
                      <w:jc w:val="right"/>
                      <w:rPr>
                        <w:lang w:val="nl-NL"/>
                      </w:rPr>
                    </w:pPr>
                    <w:r w:rsidRPr="00F76851">
                      <w:rPr>
                        <w:lang w:val="nl-NL"/>
                      </w:rPr>
                      <w:t>1477 EJ Hobrede</w:t>
                    </w:r>
                  </w:p>
                  <w:p w14:paraId="38D97ABF" w14:textId="77777777" w:rsidR="00F76851" w:rsidRPr="00F76851" w:rsidRDefault="00D220A4" w:rsidP="00F76851">
                    <w:pPr>
                      <w:pStyle w:val="Geenafstand"/>
                      <w:jc w:val="right"/>
                      <w:rPr>
                        <w:color w:val="000000" w:themeColor="text1"/>
                        <w:lang w:val="nl-NL"/>
                      </w:rPr>
                    </w:pPr>
                    <w:hyperlink r:id="rId3" w:history="1">
                      <w:r w:rsidR="00F76851" w:rsidRPr="00F76851">
                        <w:rPr>
                          <w:rStyle w:val="Hyperlink"/>
                          <w:color w:val="000000" w:themeColor="text1"/>
                          <w:lang w:val="nl-NL"/>
                        </w:rPr>
                        <w:t>www.hobree.nl</w:t>
                      </w:r>
                    </w:hyperlink>
                  </w:p>
                  <w:p w14:paraId="0A46D352" w14:textId="77777777" w:rsidR="00F76851" w:rsidRPr="00F76851" w:rsidRDefault="00F76851" w:rsidP="00F76851">
                    <w:pPr>
                      <w:pStyle w:val="Geenafstand"/>
                      <w:jc w:val="right"/>
                      <w:rPr>
                        <w:lang w:val="nl-NL"/>
                      </w:rPr>
                    </w:pPr>
                    <w:r w:rsidRPr="00F76851">
                      <w:rPr>
                        <w:lang w:val="nl-NL"/>
                      </w:rPr>
                      <w:t>dorpsraad@hobree.nl</w:t>
                    </w:r>
                  </w:p>
                </w:txbxContent>
              </v:textbox>
              <w10:wrap type="tight"/>
            </v:shape>
          </w:pict>
        </mc:Fallback>
      </mc:AlternateContent>
    </w:r>
    <w:r w:rsidR="00F76851" w:rsidRPr="00A1430B">
      <w:rPr>
        <w:noProof/>
      </w:rPr>
      <w:drawing>
        <wp:anchor distT="0" distB="0" distL="114300" distR="114300" simplePos="0" relativeHeight="251654144" behindDoc="1" locked="0" layoutInCell="1" allowOverlap="1" wp14:anchorId="6B6340E4" wp14:editId="59BD541A">
          <wp:simplePos x="0" y="0"/>
          <wp:positionH relativeFrom="column">
            <wp:posOffset>-1001547</wp:posOffset>
          </wp:positionH>
          <wp:positionV relativeFrom="paragraph">
            <wp:posOffset>-534314</wp:posOffset>
          </wp:positionV>
          <wp:extent cx="7642225" cy="1541780"/>
          <wp:effectExtent l="0" t="0" r="0" b="127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7642225" cy="1541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325"/>
    <w:multiLevelType w:val="hybridMultilevel"/>
    <w:tmpl w:val="DE9827F4"/>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32FB6"/>
    <w:multiLevelType w:val="multilevel"/>
    <w:tmpl w:val="3A6C8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3611"/>
    <w:multiLevelType w:val="hybridMultilevel"/>
    <w:tmpl w:val="BDCA7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57037"/>
    <w:multiLevelType w:val="hybridMultilevel"/>
    <w:tmpl w:val="59B86E12"/>
    <w:lvl w:ilvl="0" w:tplc="00946FCA">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F15DA3"/>
    <w:multiLevelType w:val="multilevel"/>
    <w:tmpl w:val="083C36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125D9"/>
    <w:multiLevelType w:val="multilevel"/>
    <w:tmpl w:val="44CCB7AA"/>
    <w:lvl w:ilvl="0">
      <w:start w:val="1"/>
      <w:numFmt w:val="bullet"/>
      <w:lvlText w:val=""/>
      <w:lvlJc w:val="left"/>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71B09"/>
    <w:multiLevelType w:val="hybridMultilevel"/>
    <w:tmpl w:val="BB0A1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DC02D7"/>
    <w:multiLevelType w:val="multilevel"/>
    <w:tmpl w:val="44F27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D34B81"/>
    <w:multiLevelType w:val="multilevel"/>
    <w:tmpl w:val="9AB6C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724C0"/>
    <w:multiLevelType w:val="multilevel"/>
    <w:tmpl w:val="2FAC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C1F7B"/>
    <w:multiLevelType w:val="multilevel"/>
    <w:tmpl w:val="D87A37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BF26C0"/>
    <w:multiLevelType w:val="hybridMultilevel"/>
    <w:tmpl w:val="A5705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B623FF"/>
    <w:multiLevelType w:val="hybridMultilevel"/>
    <w:tmpl w:val="644C1ED6"/>
    <w:lvl w:ilvl="0" w:tplc="B6BC02C0">
      <w:start w:val="1"/>
      <w:numFmt w:val="decimal"/>
      <w:pStyle w:val="Kop1"/>
      <w:lvlText w:val="%1."/>
      <w:lvlJc w:val="left"/>
      <w:pPr>
        <w:ind w:left="720" w:hanging="360"/>
      </w:pPr>
    </w:lvl>
    <w:lvl w:ilvl="1" w:tplc="5CC43ABE">
      <w:start w:val="1"/>
      <w:numFmt w:val="lowerLetter"/>
      <w:pStyle w:val="Kop2"/>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1D7710"/>
    <w:multiLevelType w:val="hybridMultilevel"/>
    <w:tmpl w:val="D31C6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44640B"/>
    <w:multiLevelType w:val="hybridMultilevel"/>
    <w:tmpl w:val="F47CC9FA"/>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BE0A82"/>
    <w:multiLevelType w:val="hybridMultilevel"/>
    <w:tmpl w:val="FD789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D60FA6"/>
    <w:multiLevelType w:val="hybridMultilevel"/>
    <w:tmpl w:val="2BF0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5B3D17"/>
    <w:multiLevelType w:val="hybridMultilevel"/>
    <w:tmpl w:val="91BC51C8"/>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18" w15:restartNumberingAfterBreak="0">
    <w:nsid w:val="4F2B7754"/>
    <w:multiLevelType w:val="multilevel"/>
    <w:tmpl w:val="2CDEB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8B352A"/>
    <w:multiLevelType w:val="hybridMultilevel"/>
    <w:tmpl w:val="CA9667BA"/>
    <w:lvl w:ilvl="0" w:tplc="96CCB86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227512"/>
    <w:multiLevelType w:val="hybridMultilevel"/>
    <w:tmpl w:val="0360EB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5FC77E5"/>
    <w:multiLevelType w:val="hybridMultilevel"/>
    <w:tmpl w:val="9FFE7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71340F"/>
    <w:multiLevelType w:val="multilevel"/>
    <w:tmpl w:val="CAA49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82CA6"/>
    <w:multiLevelType w:val="hybridMultilevel"/>
    <w:tmpl w:val="2F5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050361"/>
    <w:multiLevelType w:val="hybridMultilevel"/>
    <w:tmpl w:val="79C05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5B71DC"/>
    <w:multiLevelType w:val="multilevel"/>
    <w:tmpl w:val="C65C5C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6A7021"/>
    <w:multiLevelType w:val="hybridMultilevel"/>
    <w:tmpl w:val="BEF2E31A"/>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9B6181"/>
    <w:multiLevelType w:val="hybridMultilevel"/>
    <w:tmpl w:val="CF1AB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8E737D8"/>
    <w:multiLevelType w:val="multilevel"/>
    <w:tmpl w:val="2F926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30BD1"/>
    <w:multiLevelType w:val="hybridMultilevel"/>
    <w:tmpl w:val="26C81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4C5B74"/>
    <w:multiLevelType w:val="hybridMultilevel"/>
    <w:tmpl w:val="8160C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9A5146"/>
    <w:multiLevelType w:val="hybridMultilevel"/>
    <w:tmpl w:val="86E81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B30B6A"/>
    <w:multiLevelType w:val="hybridMultilevel"/>
    <w:tmpl w:val="29446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1141B8"/>
    <w:multiLevelType w:val="hybridMultilevel"/>
    <w:tmpl w:val="52108252"/>
    <w:lvl w:ilvl="0" w:tplc="00946FCA">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271AD1"/>
    <w:multiLevelType w:val="hybridMultilevel"/>
    <w:tmpl w:val="1E065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53594D"/>
    <w:multiLevelType w:val="hybridMultilevel"/>
    <w:tmpl w:val="4802E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0"/>
  </w:num>
  <w:num w:numId="4">
    <w:abstractNumId w:val="19"/>
  </w:num>
  <w:num w:numId="5">
    <w:abstractNumId w:val="32"/>
  </w:num>
  <w:num w:numId="6">
    <w:abstractNumId w:val="13"/>
  </w:num>
  <w:num w:numId="7">
    <w:abstractNumId w:val="6"/>
  </w:num>
  <w:num w:numId="8">
    <w:abstractNumId w:val="2"/>
  </w:num>
  <w:num w:numId="9">
    <w:abstractNumId w:val="27"/>
  </w:num>
  <w:num w:numId="10">
    <w:abstractNumId w:val="9"/>
  </w:num>
  <w:num w:numId="11">
    <w:abstractNumId w:val="8"/>
    <w:lvlOverride w:ilvl="0">
      <w:lvl w:ilvl="0">
        <w:numFmt w:val="decimal"/>
        <w:lvlText w:val="%1."/>
        <w:lvlJc w:val="left"/>
      </w:lvl>
    </w:lvlOverride>
  </w:num>
  <w:num w:numId="12">
    <w:abstractNumId w:val="28"/>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16"/>
  </w:num>
  <w:num w:numId="21">
    <w:abstractNumId w:val="11"/>
  </w:num>
  <w:num w:numId="22">
    <w:abstractNumId w:val="5"/>
  </w:num>
  <w:num w:numId="23">
    <w:abstractNumId w:val="24"/>
  </w:num>
  <w:num w:numId="24">
    <w:abstractNumId w:val="35"/>
  </w:num>
  <w:num w:numId="25">
    <w:abstractNumId w:val="14"/>
  </w:num>
  <w:num w:numId="26">
    <w:abstractNumId w:val="26"/>
  </w:num>
  <w:num w:numId="27">
    <w:abstractNumId w:val="33"/>
  </w:num>
  <w:num w:numId="28">
    <w:abstractNumId w:val="0"/>
  </w:num>
  <w:num w:numId="29">
    <w:abstractNumId w:val="31"/>
  </w:num>
  <w:num w:numId="30">
    <w:abstractNumId w:val="3"/>
  </w:num>
  <w:num w:numId="31">
    <w:abstractNumId w:val="15"/>
  </w:num>
  <w:num w:numId="32">
    <w:abstractNumId w:val="23"/>
  </w:num>
  <w:num w:numId="33">
    <w:abstractNumId w:val="21"/>
  </w:num>
  <w:num w:numId="34">
    <w:abstractNumId w:val="20"/>
  </w:num>
  <w:num w:numId="35">
    <w:abstractNumId w:val="17"/>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8F"/>
    <w:rsid w:val="0000369C"/>
    <w:rsid w:val="00003857"/>
    <w:rsid w:val="00051FCE"/>
    <w:rsid w:val="000567C0"/>
    <w:rsid w:val="00076DB2"/>
    <w:rsid w:val="00086E05"/>
    <w:rsid w:val="000929DF"/>
    <w:rsid w:val="000A0887"/>
    <w:rsid w:val="000A79CE"/>
    <w:rsid w:val="000B4167"/>
    <w:rsid w:val="000B7351"/>
    <w:rsid w:val="000C5F91"/>
    <w:rsid w:val="000D16A9"/>
    <w:rsid w:val="000E0340"/>
    <w:rsid w:val="000F5655"/>
    <w:rsid w:val="00102B11"/>
    <w:rsid w:val="00111BCF"/>
    <w:rsid w:val="001153C3"/>
    <w:rsid w:val="0012430F"/>
    <w:rsid w:val="00134EBC"/>
    <w:rsid w:val="001355B6"/>
    <w:rsid w:val="001462CC"/>
    <w:rsid w:val="001566C6"/>
    <w:rsid w:val="00192F14"/>
    <w:rsid w:val="00193EFC"/>
    <w:rsid w:val="001A55A0"/>
    <w:rsid w:val="001B5832"/>
    <w:rsid w:val="001B77E8"/>
    <w:rsid w:val="001D0EE2"/>
    <w:rsid w:val="001E27BD"/>
    <w:rsid w:val="001E6C24"/>
    <w:rsid w:val="001F2B32"/>
    <w:rsid w:val="001F5AED"/>
    <w:rsid w:val="00205A4E"/>
    <w:rsid w:val="00224AB2"/>
    <w:rsid w:val="002428C1"/>
    <w:rsid w:val="00246C3F"/>
    <w:rsid w:val="00256723"/>
    <w:rsid w:val="00256D84"/>
    <w:rsid w:val="00282705"/>
    <w:rsid w:val="002A1EA0"/>
    <w:rsid w:val="002B2822"/>
    <w:rsid w:val="002D1B9F"/>
    <w:rsid w:val="00316A77"/>
    <w:rsid w:val="00320C61"/>
    <w:rsid w:val="00326B48"/>
    <w:rsid w:val="00326E26"/>
    <w:rsid w:val="00334985"/>
    <w:rsid w:val="0033505E"/>
    <w:rsid w:val="00335C08"/>
    <w:rsid w:val="0034309F"/>
    <w:rsid w:val="00346BA1"/>
    <w:rsid w:val="00350FB8"/>
    <w:rsid w:val="003533DA"/>
    <w:rsid w:val="00360988"/>
    <w:rsid w:val="00363A88"/>
    <w:rsid w:val="00376D2B"/>
    <w:rsid w:val="003864AB"/>
    <w:rsid w:val="003A4449"/>
    <w:rsid w:val="003C5306"/>
    <w:rsid w:val="003C65F5"/>
    <w:rsid w:val="003E2DAC"/>
    <w:rsid w:val="003E6489"/>
    <w:rsid w:val="003F0BAB"/>
    <w:rsid w:val="003F68C5"/>
    <w:rsid w:val="003F6E29"/>
    <w:rsid w:val="00412FCA"/>
    <w:rsid w:val="00433FEE"/>
    <w:rsid w:val="00446227"/>
    <w:rsid w:val="00464F49"/>
    <w:rsid w:val="00470630"/>
    <w:rsid w:val="004709AF"/>
    <w:rsid w:val="004A7166"/>
    <w:rsid w:val="004C09D0"/>
    <w:rsid w:val="004E1B90"/>
    <w:rsid w:val="004F1D7E"/>
    <w:rsid w:val="00501F1E"/>
    <w:rsid w:val="00513659"/>
    <w:rsid w:val="0052489B"/>
    <w:rsid w:val="00542C19"/>
    <w:rsid w:val="005672F2"/>
    <w:rsid w:val="005726B7"/>
    <w:rsid w:val="005756ED"/>
    <w:rsid w:val="00584A33"/>
    <w:rsid w:val="00586235"/>
    <w:rsid w:val="005A0CD4"/>
    <w:rsid w:val="005A268A"/>
    <w:rsid w:val="005C06A2"/>
    <w:rsid w:val="005E46C0"/>
    <w:rsid w:val="005E5EAA"/>
    <w:rsid w:val="005F6B29"/>
    <w:rsid w:val="00630181"/>
    <w:rsid w:val="00630219"/>
    <w:rsid w:val="006372C5"/>
    <w:rsid w:val="00640017"/>
    <w:rsid w:val="006467F7"/>
    <w:rsid w:val="0065705C"/>
    <w:rsid w:val="00657632"/>
    <w:rsid w:val="00664B06"/>
    <w:rsid w:val="006768F0"/>
    <w:rsid w:val="006803AA"/>
    <w:rsid w:val="00686213"/>
    <w:rsid w:val="00692D5A"/>
    <w:rsid w:val="00693919"/>
    <w:rsid w:val="00696B8E"/>
    <w:rsid w:val="006A43C5"/>
    <w:rsid w:val="006B3E80"/>
    <w:rsid w:val="006B5C1E"/>
    <w:rsid w:val="006C7BE7"/>
    <w:rsid w:val="006E371A"/>
    <w:rsid w:val="00704459"/>
    <w:rsid w:val="00742EB8"/>
    <w:rsid w:val="00750A27"/>
    <w:rsid w:val="0076206F"/>
    <w:rsid w:val="00764146"/>
    <w:rsid w:val="00771A49"/>
    <w:rsid w:val="0078051C"/>
    <w:rsid w:val="00793D6E"/>
    <w:rsid w:val="007A0510"/>
    <w:rsid w:val="007B2C42"/>
    <w:rsid w:val="007C519B"/>
    <w:rsid w:val="007D28F4"/>
    <w:rsid w:val="00801A2C"/>
    <w:rsid w:val="00833254"/>
    <w:rsid w:val="0084352B"/>
    <w:rsid w:val="00846957"/>
    <w:rsid w:val="00856F3E"/>
    <w:rsid w:val="008659AA"/>
    <w:rsid w:val="00883CB4"/>
    <w:rsid w:val="00885234"/>
    <w:rsid w:val="00890ED6"/>
    <w:rsid w:val="008A39C5"/>
    <w:rsid w:val="008B2D39"/>
    <w:rsid w:val="008E2B33"/>
    <w:rsid w:val="008F00DA"/>
    <w:rsid w:val="00905656"/>
    <w:rsid w:val="009202C4"/>
    <w:rsid w:val="00923884"/>
    <w:rsid w:val="00935B78"/>
    <w:rsid w:val="00937489"/>
    <w:rsid w:val="00961643"/>
    <w:rsid w:val="009622FD"/>
    <w:rsid w:val="00963EB1"/>
    <w:rsid w:val="00965B7E"/>
    <w:rsid w:val="00973467"/>
    <w:rsid w:val="009A1F18"/>
    <w:rsid w:val="009A5DA1"/>
    <w:rsid w:val="009F0166"/>
    <w:rsid w:val="00A0224E"/>
    <w:rsid w:val="00A4589D"/>
    <w:rsid w:val="00A554ED"/>
    <w:rsid w:val="00A67801"/>
    <w:rsid w:val="00A74A63"/>
    <w:rsid w:val="00A95539"/>
    <w:rsid w:val="00A95A21"/>
    <w:rsid w:val="00AA2211"/>
    <w:rsid w:val="00AA3A70"/>
    <w:rsid w:val="00AA584A"/>
    <w:rsid w:val="00AB18FA"/>
    <w:rsid w:val="00AD5FC5"/>
    <w:rsid w:val="00AF4CD2"/>
    <w:rsid w:val="00B064BD"/>
    <w:rsid w:val="00B24B57"/>
    <w:rsid w:val="00B45F9A"/>
    <w:rsid w:val="00B47157"/>
    <w:rsid w:val="00B55586"/>
    <w:rsid w:val="00B77DD1"/>
    <w:rsid w:val="00B82D8A"/>
    <w:rsid w:val="00B83543"/>
    <w:rsid w:val="00B8510F"/>
    <w:rsid w:val="00B86876"/>
    <w:rsid w:val="00B9089D"/>
    <w:rsid w:val="00B91957"/>
    <w:rsid w:val="00B91CC6"/>
    <w:rsid w:val="00BA286C"/>
    <w:rsid w:val="00BB14CD"/>
    <w:rsid w:val="00BB157F"/>
    <w:rsid w:val="00BC45BC"/>
    <w:rsid w:val="00BC545E"/>
    <w:rsid w:val="00BC7C35"/>
    <w:rsid w:val="00C13EDA"/>
    <w:rsid w:val="00C14FB4"/>
    <w:rsid w:val="00C171A4"/>
    <w:rsid w:val="00C34E07"/>
    <w:rsid w:val="00C443D7"/>
    <w:rsid w:val="00C51350"/>
    <w:rsid w:val="00C57090"/>
    <w:rsid w:val="00C57886"/>
    <w:rsid w:val="00C60D8F"/>
    <w:rsid w:val="00C64E76"/>
    <w:rsid w:val="00C7521A"/>
    <w:rsid w:val="00C7573C"/>
    <w:rsid w:val="00C805A4"/>
    <w:rsid w:val="00C811FF"/>
    <w:rsid w:val="00CE0600"/>
    <w:rsid w:val="00D0348C"/>
    <w:rsid w:val="00D075F8"/>
    <w:rsid w:val="00D156BD"/>
    <w:rsid w:val="00D21AC3"/>
    <w:rsid w:val="00D220A4"/>
    <w:rsid w:val="00D5425B"/>
    <w:rsid w:val="00D542A9"/>
    <w:rsid w:val="00D6091A"/>
    <w:rsid w:val="00D7113B"/>
    <w:rsid w:val="00DA5BDA"/>
    <w:rsid w:val="00DA79D2"/>
    <w:rsid w:val="00DB3FF1"/>
    <w:rsid w:val="00DD4282"/>
    <w:rsid w:val="00DE4539"/>
    <w:rsid w:val="00DF13DC"/>
    <w:rsid w:val="00DF685F"/>
    <w:rsid w:val="00E069D5"/>
    <w:rsid w:val="00E07628"/>
    <w:rsid w:val="00E11B82"/>
    <w:rsid w:val="00E1358C"/>
    <w:rsid w:val="00E14F6C"/>
    <w:rsid w:val="00E25CB1"/>
    <w:rsid w:val="00E3664A"/>
    <w:rsid w:val="00E45527"/>
    <w:rsid w:val="00E513D1"/>
    <w:rsid w:val="00E5544E"/>
    <w:rsid w:val="00E822E0"/>
    <w:rsid w:val="00E91BAD"/>
    <w:rsid w:val="00ED3542"/>
    <w:rsid w:val="00F013C6"/>
    <w:rsid w:val="00F11DDB"/>
    <w:rsid w:val="00F43BA8"/>
    <w:rsid w:val="00F46BCC"/>
    <w:rsid w:val="00F6497C"/>
    <w:rsid w:val="00F6647F"/>
    <w:rsid w:val="00F76851"/>
    <w:rsid w:val="00FD27F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6AE7"/>
  <w15:docId w15:val="{E7D45BEB-6F6E-4DF1-BBA0-774838D8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C3F"/>
    <w:pPr>
      <w:spacing w:after="0" w:line="240" w:lineRule="auto"/>
    </w:pPr>
    <w:rPr>
      <w:rFonts w:eastAsia="Times New Roman" w:cstheme="minorHAnsi"/>
      <w:lang w:eastAsia="nl-NL"/>
    </w:rPr>
  </w:style>
  <w:style w:type="paragraph" w:styleId="Kop1">
    <w:name w:val="heading 1"/>
    <w:basedOn w:val="Standaard"/>
    <w:next w:val="Standaard"/>
    <w:link w:val="Kop1Char"/>
    <w:uiPriority w:val="9"/>
    <w:qFormat/>
    <w:rsid w:val="00C57886"/>
    <w:pPr>
      <w:numPr>
        <w:numId w:val="1"/>
      </w:numPr>
      <w:ind w:hanging="720"/>
      <w:outlineLvl w:val="0"/>
    </w:pPr>
    <w:rPr>
      <w:b/>
      <w:color w:val="00B050"/>
      <w:sz w:val="28"/>
      <w:szCs w:val="28"/>
    </w:rPr>
  </w:style>
  <w:style w:type="paragraph" w:styleId="Kop2">
    <w:name w:val="heading 2"/>
    <w:basedOn w:val="Kop1"/>
    <w:next w:val="Standaard"/>
    <w:link w:val="Kop2Char"/>
    <w:uiPriority w:val="9"/>
    <w:unhideWhenUsed/>
    <w:qFormat/>
    <w:rsid w:val="00334985"/>
    <w:pPr>
      <w:numPr>
        <w:ilvl w:val="1"/>
      </w:numPr>
      <w:ind w:left="709" w:hanging="709"/>
      <w:outlineLvl w:val="1"/>
    </w:pPr>
    <w:rPr>
      <w:color w:val="00B0F0"/>
      <w:sz w:val="24"/>
      <w:szCs w:val="24"/>
    </w:rPr>
  </w:style>
  <w:style w:type="paragraph" w:styleId="Kop3">
    <w:name w:val="heading 3"/>
    <w:basedOn w:val="Standaard"/>
    <w:next w:val="Standaard"/>
    <w:link w:val="Kop3Char"/>
    <w:uiPriority w:val="9"/>
    <w:semiHidden/>
    <w:unhideWhenUsed/>
    <w:qFormat/>
    <w:rsid w:val="00D21A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7886"/>
    <w:rPr>
      <w:rFonts w:eastAsia="Times New Roman" w:cstheme="minorHAnsi"/>
      <w:b/>
      <w:color w:val="00B050"/>
      <w:sz w:val="28"/>
      <w:szCs w:val="28"/>
      <w:lang w:eastAsia="nl-NL"/>
    </w:rPr>
  </w:style>
  <w:style w:type="paragraph" w:styleId="Lijstalinea">
    <w:name w:val="List Paragraph"/>
    <w:basedOn w:val="Standaard"/>
    <w:uiPriority w:val="34"/>
    <w:qFormat/>
    <w:rsid w:val="0076206F"/>
    <w:pPr>
      <w:ind w:left="720"/>
      <w:contextualSpacing/>
    </w:pPr>
  </w:style>
  <w:style w:type="character" w:customStyle="1" w:styleId="Kop2Char">
    <w:name w:val="Kop 2 Char"/>
    <w:basedOn w:val="Standaardalinea-lettertype"/>
    <w:link w:val="Kop2"/>
    <w:uiPriority w:val="9"/>
    <w:rsid w:val="00334985"/>
    <w:rPr>
      <w:rFonts w:eastAsia="Times New Roman" w:cstheme="minorHAnsi"/>
      <w:b/>
      <w:color w:val="00B0F0"/>
      <w:sz w:val="24"/>
      <w:szCs w:val="24"/>
      <w:lang w:eastAsia="nl-NL"/>
    </w:rPr>
  </w:style>
  <w:style w:type="table" w:styleId="Tabelraster">
    <w:name w:val="Table Grid"/>
    <w:basedOn w:val="Standaardtabel"/>
    <w:uiPriority w:val="59"/>
    <w:rsid w:val="0085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91BAD"/>
    <w:pPr>
      <w:spacing w:after="0" w:line="240" w:lineRule="auto"/>
    </w:pPr>
    <w:rPr>
      <w:rFonts w:cstheme="minorHAnsi"/>
      <w:szCs w:val="24"/>
      <w:lang w:val="en-US" w:eastAsia="ja-JP"/>
    </w:rPr>
  </w:style>
  <w:style w:type="paragraph" w:customStyle="1" w:styleId="paragraph">
    <w:name w:val="paragraph"/>
    <w:basedOn w:val="Standaard"/>
    <w:rsid w:val="00C5788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C57886"/>
  </w:style>
  <w:style w:type="character" w:customStyle="1" w:styleId="eop">
    <w:name w:val="eop"/>
    <w:basedOn w:val="Standaardalinea-lettertype"/>
    <w:rsid w:val="00C57886"/>
  </w:style>
  <w:style w:type="character" w:styleId="Hyperlink">
    <w:name w:val="Hyperlink"/>
    <w:basedOn w:val="Standaardalinea-lettertype"/>
    <w:uiPriority w:val="99"/>
    <w:unhideWhenUsed/>
    <w:rsid w:val="00696B8E"/>
    <w:rPr>
      <w:color w:val="0000FF" w:themeColor="hyperlink"/>
      <w:u w:val="single"/>
    </w:rPr>
  </w:style>
  <w:style w:type="paragraph" w:styleId="Koptekst">
    <w:name w:val="header"/>
    <w:basedOn w:val="Standaard"/>
    <w:link w:val="KoptekstChar"/>
    <w:uiPriority w:val="99"/>
    <w:unhideWhenUsed/>
    <w:rsid w:val="00F76851"/>
    <w:pPr>
      <w:tabs>
        <w:tab w:val="center" w:pos="4536"/>
        <w:tab w:val="right" w:pos="9072"/>
      </w:tabs>
    </w:pPr>
  </w:style>
  <w:style w:type="character" w:customStyle="1" w:styleId="KoptekstChar">
    <w:name w:val="Koptekst Char"/>
    <w:basedOn w:val="Standaardalinea-lettertype"/>
    <w:link w:val="Koptekst"/>
    <w:uiPriority w:val="99"/>
    <w:rsid w:val="00F76851"/>
  </w:style>
  <w:style w:type="paragraph" w:styleId="Voettekst">
    <w:name w:val="footer"/>
    <w:basedOn w:val="Standaard"/>
    <w:link w:val="VoettekstChar"/>
    <w:uiPriority w:val="99"/>
    <w:unhideWhenUsed/>
    <w:rsid w:val="00F76851"/>
    <w:pPr>
      <w:tabs>
        <w:tab w:val="center" w:pos="4536"/>
        <w:tab w:val="right" w:pos="9072"/>
      </w:tabs>
    </w:pPr>
  </w:style>
  <w:style w:type="character" w:customStyle="1" w:styleId="VoettekstChar">
    <w:name w:val="Voettekst Char"/>
    <w:basedOn w:val="Standaardalinea-lettertype"/>
    <w:link w:val="Voettekst"/>
    <w:uiPriority w:val="99"/>
    <w:rsid w:val="00F76851"/>
  </w:style>
  <w:style w:type="paragraph" w:styleId="Ballontekst">
    <w:name w:val="Balloon Text"/>
    <w:basedOn w:val="Standaard"/>
    <w:link w:val="BallontekstChar"/>
    <w:uiPriority w:val="99"/>
    <w:semiHidden/>
    <w:unhideWhenUsed/>
    <w:rsid w:val="00963EB1"/>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EB1"/>
    <w:rPr>
      <w:rFonts w:ascii="Tahoma" w:hAnsi="Tahoma" w:cs="Tahoma"/>
      <w:sz w:val="16"/>
      <w:szCs w:val="16"/>
    </w:rPr>
  </w:style>
  <w:style w:type="character" w:customStyle="1" w:styleId="Kop3Char">
    <w:name w:val="Kop 3 Char"/>
    <w:basedOn w:val="Standaardalinea-lettertype"/>
    <w:link w:val="Kop3"/>
    <w:uiPriority w:val="9"/>
    <w:semiHidden/>
    <w:rsid w:val="00D21AC3"/>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unhideWhenUsed/>
    <w:rsid w:val="00D21AC3"/>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D21AC3"/>
    <w:rPr>
      <w:b/>
      <w:bCs/>
    </w:rPr>
  </w:style>
  <w:style w:type="character" w:styleId="GevolgdeHyperlink">
    <w:name w:val="FollowedHyperlink"/>
    <w:basedOn w:val="Standaardalinea-lettertype"/>
    <w:uiPriority w:val="99"/>
    <w:semiHidden/>
    <w:unhideWhenUsed/>
    <w:rsid w:val="00320C61"/>
    <w:rPr>
      <w:color w:val="800080" w:themeColor="followedHyperlink"/>
      <w:u w:val="single"/>
    </w:rPr>
  </w:style>
  <w:style w:type="paragraph" w:styleId="Tekstzonderopmaak">
    <w:name w:val="Plain Text"/>
    <w:basedOn w:val="Standaard"/>
    <w:link w:val="TekstzonderopmaakChar"/>
    <w:uiPriority w:val="99"/>
    <w:semiHidden/>
    <w:unhideWhenUsed/>
    <w:rsid w:val="00630181"/>
    <w:rPr>
      <w:rFonts w:ascii="Calibri" w:hAnsi="Calibri" w:cstheme="minorBidi"/>
      <w:szCs w:val="21"/>
    </w:rPr>
  </w:style>
  <w:style w:type="character" w:customStyle="1" w:styleId="TekstzonderopmaakChar">
    <w:name w:val="Tekst zonder opmaak Char"/>
    <w:basedOn w:val="Standaardalinea-lettertype"/>
    <w:link w:val="Tekstzonderopmaak"/>
    <w:uiPriority w:val="99"/>
    <w:semiHidden/>
    <w:rsid w:val="00630181"/>
    <w:rPr>
      <w:rFonts w:ascii="Calibri" w:hAnsi="Calibri"/>
      <w:szCs w:val="21"/>
    </w:rPr>
  </w:style>
  <w:style w:type="character" w:styleId="Onopgelostemelding">
    <w:name w:val="Unresolved Mention"/>
    <w:basedOn w:val="Standaardalinea-lettertype"/>
    <w:uiPriority w:val="99"/>
    <w:semiHidden/>
    <w:unhideWhenUsed/>
    <w:rsid w:val="0024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7808">
      <w:bodyDiv w:val="1"/>
      <w:marLeft w:val="0"/>
      <w:marRight w:val="0"/>
      <w:marTop w:val="0"/>
      <w:marBottom w:val="0"/>
      <w:divBdr>
        <w:top w:val="none" w:sz="0" w:space="0" w:color="auto"/>
        <w:left w:val="none" w:sz="0" w:space="0" w:color="auto"/>
        <w:bottom w:val="none" w:sz="0" w:space="0" w:color="auto"/>
        <w:right w:val="none" w:sz="0" w:space="0" w:color="auto"/>
      </w:divBdr>
    </w:div>
    <w:div w:id="590817083">
      <w:bodyDiv w:val="1"/>
      <w:marLeft w:val="0"/>
      <w:marRight w:val="0"/>
      <w:marTop w:val="0"/>
      <w:marBottom w:val="0"/>
      <w:divBdr>
        <w:top w:val="none" w:sz="0" w:space="0" w:color="auto"/>
        <w:left w:val="none" w:sz="0" w:space="0" w:color="auto"/>
        <w:bottom w:val="none" w:sz="0" w:space="0" w:color="auto"/>
        <w:right w:val="none" w:sz="0" w:space="0" w:color="auto"/>
      </w:divBdr>
    </w:div>
    <w:div w:id="652680790">
      <w:bodyDiv w:val="1"/>
      <w:marLeft w:val="0"/>
      <w:marRight w:val="0"/>
      <w:marTop w:val="0"/>
      <w:marBottom w:val="0"/>
      <w:divBdr>
        <w:top w:val="none" w:sz="0" w:space="0" w:color="auto"/>
        <w:left w:val="none" w:sz="0" w:space="0" w:color="auto"/>
        <w:bottom w:val="none" w:sz="0" w:space="0" w:color="auto"/>
        <w:right w:val="none" w:sz="0" w:space="0" w:color="auto"/>
      </w:divBdr>
    </w:div>
    <w:div w:id="930506555">
      <w:bodyDiv w:val="1"/>
      <w:marLeft w:val="0"/>
      <w:marRight w:val="0"/>
      <w:marTop w:val="0"/>
      <w:marBottom w:val="0"/>
      <w:divBdr>
        <w:top w:val="none" w:sz="0" w:space="0" w:color="auto"/>
        <w:left w:val="none" w:sz="0" w:space="0" w:color="auto"/>
        <w:bottom w:val="none" w:sz="0" w:space="0" w:color="auto"/>
        <w:right w:val="none" w:sz="0" w:space="0" w:color="auto"/>
      </w:divBdr>
      <w:divsChild>
        <w:div w:id="328946461">
          <w:marLeft w:val="0"/>
          <w:marRight w:val="0"/>
          <w:marTop w:val="0"/>
          <w:marBottom w:val="0"/>
          <w:divBdr>
            <w:top w:val="none" w:sz="0" w:space="0" w:color="auto"/>
            <w:left w:val="none" w:sz="0" w:space="0" w:color="auto"/>
            <w:bottom w:val="none" w:sz="0" w:space="0" w:color="auto"/>
            <w:right w:val="none" w:sz="0" w:space="0" w:color="auto"/>
          </w:divBdr>
        </w:div>
        <w:div w:id="326902031">
          <w:marLeft w:val="0"/>
          <w:marRight w:val="0"/>
          <w:marTop w:val="0"/>
          <w:marBottom w:val="0"/>
          <w:divBdr>
            <w:top w:val="none" w:sz="0" w:space="0" w:color="auto"/>
            <w:left w:val="none" w:sz="0" w:space="0" w:color="auto"/>
            <w:bottom w:val="none" w:sz="0" w:space="0" w:color="auto"/>
            <w:right w:val="none" w:sz="0" w:space="0" w:color="auto"/>
          </w:divBdr>
        </w:div>
        <w:div w:id="1403067401">
          <w:marLeft w:val="0"/>
          <w:marRight w:val="0"/>
          <w:marTop w:val="0"/>
          <w:marBottom w:val="0"/>
          <w:divBdr>
            <w:top w:val="none" w:sz="0" w:space="0" w:color="auto"/>
            <w:left w:val="none" w:sz="0" w:space="0" w:color="auto"/>
            <w:bottom w:val="none" w:sz="0" w:space="0" w:color="auto"/>
            <w:right w:val="none" w:sz="0" w:space="0" w:color="auto"/>
          </w:divBdr>
        </w:div>
        <w:div w:id="614563649">
          <w:marLeft w:val="0"/>
          <w:marRight w:val="0"/>
          <w:marTop w:val="0"/>
          <w:marBottom w:val="0"/>
          <w:divBdr>
            <w:top w:val="none" w:sz="0" w:space="0" w:color="auto"/>
            <w:left w:val="none" w:sz="0" w:space="0" w:color="auto"/>
            <w:bottom w:val="none" w:sz="0" w:space="0" w:color="auto"/>
            <w:right w:val="none" w:sz="0" w:space="0" w:color="auto"/>
          </w:divBdr>
        </w:div>
        <w:div w:id="2118602783">
          <w:marLeft w:val="0"/>
          <w:marRight w:val="0"/>
          <w:marTop w:val="0"/>
          <w:marBottom w:val="0"/>
          <w:divBdr>
            <w:top w:val="none" w:sz="0" w:space="0" w:color="auto"/>
            <w:left w:val="none" w:sz="0" w:space="0" w:color="auto"/>
            <w:bottom w:val="none" w:sz="0" w:space="0" w:color="auto"/>
            <w:right w:val="none" w:sz="0" w:space="0" w:color="auto"/>
          </w:divBdr>
        </w:div>
        <w:div w:id="1129124057">
          <w:marLeft w:val="0"/>
          <w:marRight w:val="0"/>
          <w:marTop w:val="0"/>
          <w:marBottom w:val="0"/>
          <w:divBdr>
            <w:top w:val="none" w:sz="0" w:space="0" w:color="auto"/>
            <w:left w:val="none" w:sz="0" w:space="0" w:color="auto"/>
            <w:bottom w:val="none" w:sz="0" w:space="0" w:color="auto"/>
            <w:right w:val="none" w:sz="0" w:space="0" w:color="auto"/>
          </w:divBdr>
        </w:div>
        <w:div w:id="1533614861">
          <w:marLeft w:val="0"/>
          <w:marRight w:val="0"/>
          <w:marTop w:val="0"/>
          <w:marBottom w:val="0"/>
          <w:divBdr>
            <w:top w:val="none" w:sz="0" w:space="0" w:color="auto"/>
            <w:left w:val="none" w:sz="0" w:space="0" w:color="auto"/>
            <w:bottom w:val="none" w:sz="0" w:space="0" w:color="auto"/>
            <w:right w:val="none" w:sz="0" w:space="0" w:color="auto"/>
          </w:divBdr>
        </w:div>
        <w:div w:id="1187254264">
          <w:marLeft w:val="0"/>
          <w:marRight w:val="0"/>
          <w:marTop w:val="0"/>
          <w:marBottom w:val="0"/>
          <w:divBdr>
            <w:top w:val="none" w:sz="0" w:space="0" w:color="auto"/>
            <w:left w:val="none" w:sz="0" w:space="0" w:color="auto"/>
            <w:bottom w:val="none" w:sz="0" w:space="0" w:color="auto"/>
            <w:right w:val="none" w:sz="0" w:space="0" w:color="auto"/>
          </w:divBdr>
        </w:div>
        <w:div w:id="995764541">
          <w:marLeft w:val="0"/>
          <w:marRight w:val="0"/>
          <w:marTop w:val="0"/>
          <w:marBottom w:val="0"/>
          <w:divBdr>
            <w:top w:val="none" w:sz="0" w:space="0" w:color="auto"/>
            <w:left w:val="none" w:sz="0" w:space="0" w:color="auto"/>
            <w:bottom w:val="none" w:sz="0" w:space="0" w:color="auto"/>
            <w:right w:val="none" w:sz="0" w:space="0" w:color="auto"/>
          </w:divBdr>
        </w:div>
        <w:div w:id="458766990">
          <w:marLeft w:val="0"/>
          <w:marRight w:val="0"/>
          <w:marTop w:val="0"/>
          <w:marBottom w:val="0"/>
          <w:divBdr>
            <w:top w:val="none" w:sz="0" w:space="0" w:color="auto"/>
            <w:left w:val="none" w:sz="0" w:space="0" w:color="auto"/>
            <w:bottom w:val="none" w:sz="0" w:space="0" w:color="auto"/>
            <w:right w:val="none" w:sz="0" w:space="0" w:color="auto"/>
          </w:divBdr>
        </w:div>
        <w:div w:id="1736974713">
          <w:marLeft w:val="0"/>
          <w:marRight w:val="0"/>
          <w:marTop w:val="0"/>
          <w:marBottom w:val="0"/>
          <w:divBdr>
            <w:top w:val="none" w:sz="0" w:space="0" w:color="auto"/>
            <w:left w:val="none" w:sz="0" w:space="0" w:color="auto"/>
            <w:bottom w:val="none" w:sz="0" w:space="0" w:color="auto"/>
            <w:right w:val="none" w:sz="0" w:space="0" w:color="auto"/>
          </w:divBdr>
        </w:div>
        <w:div w:id="951938679">
          <w:marLeft w:val="0"/>
          <w:marRight w:val="0"/>
          <w:marTop w:val="0"/>
          <w:marBottom w:val="0"/>
          <w:divBdr>
            <w:top w:val="none" w:sz="0" w:space="0" w:color="auto"/>
            <w:left w:val="none" w:sz="0" w:space="0" w:color="auto"/>
            <w:bottom w:val="none" w:sz="0" w:space="0" w:color="auto"/>
            <w:right w:val="none" w:sz="0" w:space="0" w:color="auto"/>
          </w:divBdr>
        </w:div>
        <w:div w:id="36859142">
          <w:marLeft w:val="0"/>
          <w:marRight w:val="0"/>
          <w:marTop w:val="0"/>
          <w:marBottom w:val="0"/>
          <w:divBdr>
            <w:top w:val="none" w:sz="0" w:space="0" w:color="auto"/>
            <w:left w:val="none" w:sz="0" w:space="0" w:color="auto"/>
            <w:bottom w:val="none" w:sz="0" w:space="0" w:color="auto"/>
            <w:right w:val="none" w:sz="0" w:space="0" w:color="auto"/>
          </w:divBdr>
        </w:div>
        <w:div w:id="594170673">
          <w:marLeft w:val="0"/>
          <w:marRight w:val="0"/>
          <w:marTop w:val="0"/>
          <w:marBottom w:val="0"/>
          <w:divBdr>
            <w:top w:val="none" w:sz="0" w:space="0" w:color="auto"/>
            <w:left w:val="none" w:sz="0" w:space="0" w:color="auto"/>
            <w:bottom w:val="none" w:sz="0" w:space="0" w:color="auto"/>
            <w:right w:val="none" w:sz="0" w:space="0" w:color="auto"/>
          </w:divBdr>
        </w:div>
        <w:div w:id="681324930">
          <w:marLeft w:val="0"/>
          <w:marRight w:val="0"/>
          <w:marTop w:val="0"/>
          <w:marBottom w:val="0"/>
          <w:divBdr>
            <w:top w:val="none" w:sz="0" w:space="0" w:color="auto"/>
            <w:left w:val="none" w:sz="0" w:space="0" w:color="auto"/>
            <w:bottom w:val="none" w:sz="0" w:space="0" w:color="auto"/>
            <w:right w:val="none" w:sz="0" w:space="0" w:color="auto"/>
          </w:divBdr>
        </w:div>
        <w:div w:id="1580335217">
          <w:marLeft w:val="0"/>
          <w:marRight w:val="0"/>
          <w:marTop w:val="0"/>
          <w:marBottom w:val="0"/>
          <w:divBdr>
            <w:top w:val="none" w:sz="0" w:space="0" w:color="auto"/>
            <w:left w:val="none" w:sz="0" w:space="0" w:color="auto"/>
            <w:bottom w:val="none" w:sz="0" w:space="0" w:color="auto"/>
            <w:right w:val="none" w:sz="0" w:space="0" w:color="auto"/>
          </w:divBdr>
        </w:div>
        <w:div w:id="1720475413">
          <w:marLeft w:val="0"/>
          <w:marRight w:val="0"/>
          <w:marTop w:val="0"/>
          <w:marBottom w:val="0"/>
          <w:divBdr>
            <w:top w:val="none" w:sz="0" w:space="0" w:color="auto"/>
            <w:left w:val="none" w:sz="0" w:space="0" w:color="auto"/>
            <w:bottom w:val="none" w:sz="0" w:space="0" w:color="auto"/>
            <w:right w:val="none" w:sz="0" w:space="0" w:color="auto"/>
          </w:divBdr>
        </w:div>
        <w:div w:id="1511944990">
          <w:marLeft w:val="0"/>
          <w:marRight w:val="0"/>
          <w:marTop w:val="0"/>
          <w:marBottom w:val="0"/>
          <w:divBdr>
            <w:top w:val="none" w:sz="0" w:space="0" w:color="auto"/>
            <w:left w:val="none" w:sz="0" w:space="0" w:color="auto"/>
            <w:bottom w:val="none" w:sz="0" w:space="0" w:color="auto"/>
            <w:right w:val="none" w:sz="0" w:space="0" w:color="auto"/>
          </w:divBdr>
        </w:div>
        <w:div w:id="1615938394">
          <w:marLeft w:val="0"/>
          <w:marRight w:val="0"/>
          <w:marTop w:val="0"/>
          <w:marBottom w:val="0"/>
          <w:divBdr>
            <w:top w:val="none" w:sz="0" w:space="0" w:color="auto"/>
            <w:left w:val="none" w:sz="0" w:space="0" w:color="auto"/>
            <w:bottom w:val="none" w:sz="0" w:space="0" w:color="auto"/>
            <w:right w:val="none" w:sz="0" w:space="0" w:color="auto"/>
          </w:divBdr>
        </w:div>
        <w:div w:id="1578249184">
          <w:marLeft w:val="0"/>
          <w:marRight w:val="0"/>
          <w:marTop w:val="0"/>
          <w:marBottom w:val="0"/>
          <w:divBdr>
            <w:top w:val="none" w:sz="0" w:space="0" w:color="auto"/>
            <w:left w:val="none" w:sz="0" w:space="0" w:color="auto"/>
            <w:bottom w:val="none" w:sz="0" w:space="0" w:color="auto"/>
            <w:right w:val="none" w:sz="0" w:space="0" w:color="auto"/>
          </w:divBdr>
        </w:div>
      </w:divsChild>
    </w:div>
    <w:div w:id="1161238845">
      <w:bodyDiv w:val="1"/>
      <w:marLeft w:val="0"/>
      <w:marRight w:val="0"/>
      <w:marTop w:val="0"/>
      <w:marBottom w:val="0"/>
      <w:divBdr>
        <w:top w:val="none" w:sz="0" w:space="0" w:color="auto"/>
        <w:left w:val="none" w:sz="0" w:space="0" w:color="auto"/>
        <w:bottom w:val="none" w:sz="0" w:space="0" w:color="auto"/>
        <w:right w:val="none" w:sz="0" w:space="0" w:color="auto"/>
      </w:divBdr>
    </w:div>
    <w:div w:id="1263296326">
      <w:bodyDiv w:val="1"/>
      <w:marLeft w:val="0"/>
      <w:marRight w:val="0"/>
      <w:marTop w:val="0"/>
      <w:marBottom w:val="0"/>
      <w:divBdr>
        <w:top w:val="none" w:sz="0" w:space="0" w:color="auto"/>
        <w:left w:val="none" w:sz="0" w:space="0" w:color="auto"/>
        <w:bottom w:val="none" w:sz="0" w:space="0" w:color="auto"/>
        <w:right w:val="none" w:sz="0" w:space="0" w:color="auto"/>
      </w:divBdr>
    </w:div>
    <w:div w:id="1645354634">
      <w:bodyDiv w:val="1"/>
      <w:marLeft w:val="0"/>
      <w:marRight w:val="0"/>
      <w:marTop w:val="0"/>
      <w:marBottom w:val="0"/>
      <w:divBdr>
        <w:top w:val="none" w:sz="0" w:space="0" w:color="auto"/>
        <w:left w:val="none" w:sz="0" w:space="0" w:color="auto"/>
        <w:bottom w:val="none" w:sz="0" w:space="0" w:color="auto"/>
        <w:right w:val="none" w:sz="0" w:space="0" w:color="auto"/>
      </w:divBdr>
      <w:divsChild>
        <w:div w:id="1046681674">
          <w:marLeft w:val="0"/>
          <w:marRight w:val="0"/>
          <w:marTop w:val="0"/>
          <w:marBottom w:val="0"/>
          <w:divBdr>
            <w:top w:val="none" w:sz="0" w:space="0" w:color="auto"/>
            <w:left w:val="none" w:sz="0" w:space="0" w:color="auto"/>
            <w:bottom w:val="none" w:sz="0" w:space="0" w:color="auto"/>
            <w:right w:val="none" w:sz="0" w:space="0" w:color="auto"/>
          </w:divBdr>
          <w:divsChild>
            <w:div w:id="6741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686">
      <w:bodyDiv w:val="1"/>
      <w:marLeft w:val="0"/>
      <w:marRight w:val="0"/>
      <w:marTop w:val="0"/>
      <w:marBottom w:val="0"/>
      <w:divBdr>
        <w:top w:val="none" w:sz="0" w:space="0" w:color="auto"/>
        <w:left w:val="none" w:sz="0" w:space="0" w:color="auto"/>
        <w:bottom w:val="none" w:sz="0" w:space="0" w:color="auto"/>
        <w:right w:val="none" w:sz="0" w:space="0" w:color="auto"/>
      </w:divBdr>
    </w:div>
    <w:div w:id="1857038745">
      <w:bodyDiv w:val="1"/>
      <w:marLeft w:val="0"/>
      <w:marRight w:val="0"/>
      <w:marTop w:val="0"/>
      <w:marBottom w:val="0"/>
      <w:divBdr>
        <w:top w:val="none" w:sz="0" w:space="0" w:color="auto"/>
        <w:left w:val="none" w:sz="0" w:space="0" w:color="auto"/>
        <w:bottom w:val="none" w:sz="0" w:space="0" w:color="auto"/>
        <w:right w:val="none" w:sz="0" w:space="0" w:color="auto"/>
      </w:divBdr>
    </w:div>
    <w:div w:id="1947232390">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obree.nl" TargetMode="External"/><Relationship Id="rId2" Type="http://schemas.openxmlformats.org/officeDocument/2006/relationships/hyperlink" Target="http://www.hobree.nl" TargetMode="External"/><Relationship Id="rId1" Type="http://schemas.openxmlformats.org/officeDocument/2006/relationships/image" Target="media/image1.png"/><Relationship Id="rId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96EDAF8482426DB0E9865CCDC4A3B4"/>
        <w:category>
          <w:name w:val="Algemeen"/>
          <w:gallery w:val="placeholder"/>
        </w:category>
        <w:types>
          <w:type w:val="bbPlcHdr"/>
        </w:types>
        <w:behaviors>
          <w:behavior w:val="content"/>
        </w:behaviors>
        <w:guid w:val="{436BF9F8-4E31-4189-9CA3-23F71AD1F39E}"/>
      </w:docPartPr>
      <w:docPartBody>
        <w:p w:rsidR="00F21D0E" w:rsidRDefault="0024383E" w:rsidP="0024383E">
          <w:pPr>
            <w:pStyle w:val="6D96EDAF8482426DB0E9865CCDC4A3B4"/>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83E"/>
    <w:rsid w:val="001114C1"/>
    <w:rsid w:val="00113448"/>
    <w:rsid w:val="0023561C"/>
    <w:rsid w:val="0024383E"/>
    <w:rsid w:val="002A5168"/>
    <w:rsid w:val="003F50F0"/>
    <w:rsid w:val="0045516A"/>
    <w:rsid w:val="00463AD6"/>
    <w:rsid w:val="004B3BAD"/>
    <w:rsid w:val="004B3CD0"/>
    <w:rsid w:val="004B7F90"/>
    <w:rsid w:val="004C0192"/>
    <w:rsid w:val="005341A5"/>
    <w:rsid w:val="00557B55"/>
    <w:rsid w:val="00560F94"/>
    <w:rsid w:val="005978C4"/>
    <w:rsid w:val="005A5C8B"/>
    <w:rsid w:val="005E5C84"/>
    <w:rsid w:val="00697C92"/>
    <w:rsid w:val="006E7E7C"/>
    <w:rsid w:val="007E1F81"/>
    <w:rsid w:val="008E030F"/>
    <w:rsid w:val="0091519D"/>
    <w:rsid w:val="00967F46"/>
    <w:rsid w:val="00A36FD5"/>
    <w:rsid w:val="00A76912"/>
    <w:rsid w:val="00AF6647"/>
    <w:rsid w:val="00B27C4D"/>
    <w:rsid w:val="00C02970"/>
    <w:rsid w:val="00CE46BD"/>
    <w:rsid w:val="00CF02F5"/>
    <w:rsid w:val="00D36824"/>
    <w:rsid w:val="00D46558"/>
    <w:rsid w:val="00ED768B"/>
    <w:rsid w:val="00EE2A55"/>
    <w:rsid w:val="00F21D0E"/>
    <w:rsid w:val="00F2321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5E8EE45F8540CF9F09A0D60387F3F5">
    <w:name w:val="2B5E8EE45F8540CF9F09A0D60387F3F5"/>
    <w:rsid w:val="0024383E"/>
  </w:style>
  <w:style w:type="paragraph" w:customStyle="1" w:styleId="EF4DFF1A026B4D68B89A9125388121F0">
    <w:name w:val="EF4DFF1A026B4D68B89A9125388121F0"/>
    <w:rsid w:val="0024383E"/>
  </w:style>
  <w:style w:type="character" w:styleId="Tekstvantijdelijkeaanduiding">
    <w:name w:val="Placeholder Text"/>
    <w:basedOn w:val="Standaardalinea-lettertype"/>
    <w:uiPriority w:val="99"/>
    <w:semiHidden/>
    <w:rsid w:val="0024383E"/>
    <w:rPr>
      <w:color w:val="808080"/>
    </w:rPr>
  </w:style>
  <w:style w:type="paragraph" w:customStyle="1" w:styleId="6D96EDAF8482426DB0E9865CCDC4A3B4">
    <w:name w:val="6D96EDAF8482426DB0E9865CCDC4A3B4"/>
    <w:rsid w:val="00243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3945-5148-4EFA-A29F-ECA9065C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Verslag Dorpsraad Hobrede  - 17 januari 2019</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Dorpsraad Hobrede  - 17 januari 2019</dc:title>
  <dc:creator>Verslag Dorpsraad Hobrede  - 20 februari 2020</dc:creator>
  <cp:lastModifiedBy>Nick Ruiter</cp:lastModifiedBy>
  <cp:revision>3</cp:revision>
  <dcterms:created xsi:type="dcterms:W3CDTF">2020-02-20T20:13:00Z</dcterms:created>
  <dcterms:modified xsi:type="dcterms:W3CDTF">2020-02-20T20:26:00Z</dcterms:modified>
</cp:coreProperties>
</file>